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64D" w:rsidRDefault="0026064D" w:rsidP="00A233F7">
      <w:pPr>
        <w:spacing w:after="0" w:line="240" w:lineRule="auto"/>
        <w:jc w:val="center"/>
        <w:rPr>
          <w:rFonts w:cstheme="minorHAnsi"/>
          <w:b/>
          <w:bCs/>
          <w:iCs/>
          <w:sz w:val="40"/>
          <w:szCs w:val="24"/>
        </w:rPr>
      </w:pPr>
    </w:p>
    <w:p w:rsidR="0026064D" w:rsidRDefault="00CA6DA4" w:rsidP="00A233F7">
      <w:pPr>
        <w:spacing w:after="0" w:line="240" w:lineRule="auto"/>
        <w:jc w:val="center"/>
        <w:rPr>
          <w:rFonts w:cstheme="minorHAnsi"/>
          <w:b/>
          <w:bCs/>
          <w:iCs/>
          <w:sz w:val="40"/>
          <w:szCs w:val="24"/>
        </w:rPr>
      </w:pPr>
      <w:r>
        <w:rPr>
          <w:rFonts w:cstheme="minorHAnsi"/>
          <w:b/>
          <w:bCs/>
          <w:iCs/>
          <w:sz w:val="40"/>
          <w:szCs w:val="24"/>
        </w:rPr>
        <w:t xml:space="preserve">Events Report </w:t>
      </w:r>
    </w:p>
    <w:p w:rsidR="00B60873" w:rsidRDefault="00B60873" w:rsidP="00A233F7">
      <w:pPr>
        <w:spacing w:after="0" w:line="240" w:lineRule="auto"/>
        <w:jc w:val="center"/>
        <w:rPr>
          <w:rFonts w:cstheme="minorHAnsi"/>
          <w:b/>
          <w:bCs/>
          <w:iCs/>
          <w:sz w:val="40"/>
          <w:szCs w:val="24"/>
        </w:rPr>
      </w:pPr>
      <w:r>
        <w:rPr>
          <w:rFonts w:cstheme="minorHAnsi"/>
          <w:b/>
          <w:bCs/>
          <w:iCs/>
          <w:sz w:val="40"/>
          <w:szCs w:val="24"/>
        </w:rPr>
        <w:t>World Children’s</w:t>
      </w:r>
      <w:r w:rsidR="00C04AED">
        <w:rPr>
          <w:rFonts w:cstheme="minorHAnsi"/>
          <w:b/>
          <w:bCs/>
          <w:iCs/>
          <w:sz w:val="40"/>
          <w:szCs w:val="24"/>
        </w:rPr>
        <w:t xml:space="preserve"> Day and Child Rights Week- 2021</w:t>
      </w:r>
    </w:p>
    <w:p w:rsidR="00B60873" w:rsidRDefault="00B60873" w:rsidP="00A233F7">
      <w:pPr>
        <w:spacing w:after="0" w:line="240" w:lineRule="auto"/>
        <w:jc w:val="center"/>
        <w:rPr>
          <w:rFonts w:cstheme="minorHAnsi"/>
          <w:b/>
          <w:bCs/>
          <w:iCs/>
          <w:sz w:val="40"/>
          <w:szCs w:val="24"/>
        </w:rPr>
      </w:pPr>
    </w:p>
    <w:p w:rsidR="00CA6DA4" w:rsidRDefault="00CA6DA4" w:rsidP="00A233F7">
      <w:pPr>
        <w:spacing w:after="0" w:line="240" w:lineRule="auto"/>
        <w:jc w:val="center"/>
        <w:rPr>
          <w:rFonts w:cstheme="minorHAnsi"/>
          <w:b/>
          <w:bCs/>
          <w:iCs/>
          <w:sz w:val="40"/>
          <w:szCs w:val="24"/>
        </w:rPr>
      </w:pPr>
    </w:p>
    <w:p w:rsidR="00CA6DA4" w:rsidRDefault="00CA6DA4" w:rsidP="00A233F7">
      <w:pPr>
        <w:spacing w:after="0" w:line="240" w:lineRule="auto"/>
        <w:jc w:val="center"/>
        <w:rPr>
          <w:rFonts w:cstheme="minorHAnsi"/>
          <w:b/>
          <w:bCs/>
          <w:iCs/>
          <w:sz w:val="40"/>
          <w:szCs w:val="24"/>
        </w:rPr>
      </w:pPr>
    </w:p>
    <w:p w:rsidR="00CA6DA4" w:rsidRDefault="00CA6DA4" w:rsidP="00A233F7">
      <w:pPr>
        <w:spacing w:after="0" w:line="240" w:lineRule="auto"/>
        <w:jc w:val="center"/>
        <w:rPr>
          <w:rFonts w:cstheme="minorHAnsi"/>
          <w:b/>
          <w:bCs/>
          <w:iCs/>
          <w:sz w:val="40"/>
          <w:szCs w:val="24"/>
        </w:rPr>
      </w:pPr>
    </w:p>
    <w:p w:rsidR="00A53D4B" w:rsidRDefault="00B60873" w:rsidP="00A233F7">
      <w:pPr>
        <w:spacing w:after="0" w:line="240" w:lineRule="auto"/>
        <w:jc w:val="center"/>
        <w:rPr>
          <w:rFonts w:cstheme="minorHAnsi"/>
          <w:bCs/>
          <w:iCs/>
          <w:sz w:val="30"/>
          <w:szCs w:val="24"/>
        </w:rPr>
      </w:pPr>
      <w:r w:rsidRPr="00A53D4B">
        <w:rPr>
          <w:rFonts w:cstheme="minorHAnsi"/>
          <w:b/>
          <w:bCs/>
          <w:iCs/>
          <w:sz w:val="30"/>
          <w:szCs w:val="24"/>
        </w:rPr>
        <w:t>Submitted by:</w:t>
      </w:r>
      <w:r>
        <w:rPr>
          <w:rFonts w:cstheme="minorHAnsi"/>
          <w:bCs/>
          <w:iCs/>
          <w:sz w:val="30"/>
          <w:szCs w:val="24"/>
        </w:rPr>
        <w:t xml:space="preserve"> </w:t>
      </w:r>
    </w:p>
    <w:p w:rsidR="00B60873" w:rsidRDefault="00B60873" w:rsidP="00A233F7">
      <w:pPr>
        <w:spacing w:after="0" w:line="240" w:lineRule="auto"/>
        <w:jc w:val="center"/>
        <w:rPr>
          <w:rFonts w:cstheme="minorHAnsi"/>
          <w:bCs/>
          <w:iCs/>
          <w:sz w:val="30"/>
          <w:szCs w:val="24"/>
        </w:rPr>
      </w:pPr>
      <w:r>
        <w:rPr>
          <w:rFonts w:cstheme="minorHAnsi"/>
          <w:bCs/>
          <w:iCs/>
          <w:sz w:val="30"/>
          <w:szCs w:val="24"/>
        </w:rPr>
        <w:t xml:space="preserve">Bangladesh </w:t>
      </w:r>
      <w:proofErr w:type="spellStart"/>
      <w:r>
        <w:rPr>
          <w:rFonts w:cstheme="minorHAnsi"/>
          <w:bCs/>
          <w:iCs/>
          <w:sz w:val="30"/>
          <w:szCs w:val="24"/>
        </w:rPr>
        <w:t>Shishu</w:t>
      </w:r>
      <w:proofErr w:type="spellEnd"/>
      <w:r>
        <w:rPr>
          <w:rFonts w:cstheme="minorHAnsi"/>
          <w:bCs/>
          <w:iCs/>
          <w:sz w:val="30"/>
          <w:szCs w:val="24"/>
        </w:rPr>
        <w:t xml:space="preserve"> </w:t>
      </w:r>
      <w:proofErr w:type="spellStart"/>
      <w:r>
        <w:rPr>
          <w:rFonts w:cstheme="minorHAnsi"/>
          <w:bCs/>
          <w:iCs/>
          <w:sz w:val="30"/>
          <w:szCs w:val="24"/>
        </w:rPr>
        <w:t>Adhikar</w:t>
      </w:r>
      <w:proofErr w:type="spellEnd"/>
      <w:r>
        <w:rPr>
          <w:rFonts w:cstheme="minorHAnsi"/>
          <w:bCs/>
          <w:iCs/>
          <w:sz w:val="30"/>
          <w:szCs w:val="24"/>
        </w:rPr>
        <w:t xml:space="preserve"> Forum (BSAF) </w:t>
      </w:r>
    </w:p>
    <w:p w:rsidR="00E233BF" w:rsidRDefault="00E233BF" w:rsidP="00A233F7">
      <w:pPr>
        <w:tabs>
          <w:tab w:val="left" w:pos="1190"/>
        </w:tabs>
        <w:spacing w:after="0" w:line="240" w:lineRule="auto"/>
        <w:jc w:val="center"/>
        <w:rPr>
          <w:rFonts w:cstheme="minorHAnsi"/>
          <w:b/>
          <w:bCs/>
          <w:iCs/>
          <w:sz w:val="28"/>
          <w:szCs w:val="24"/>
        </w:rPr>
      </w:pPr>
    </w:p>
    <w:p w:rsidR="00E233BF" w:rsidRDefault="00E233BF" w:rsidP="00A233F7">
      <w:pPr>
        <w:tabs>
          <w:tab w:val="left" w:pos="1190"/>
        </w:tabs>
        <w:spacing w:after="0" w:line="240" w:lineRule="auto"/>
        <w:jc w:val="center"/>
        <w:rPr>
          <w:rFonts w:cstheme="minorHAnsi"/>
          <w:b/>
          <w:bCs/>
          <w:iCs/>
          <w:sz w:val="28"/>
          <w:szCs w:val="24"/>
        </w:rPr>
      </w:pPr>
    </w:p>
    <w:p w:rsidR="00E233BF" w:rsidRDefault="00E233BF" w:rsidP="00A233F7">
      <w:pPr>
        <w:tabs>
          <w:tab w:val="left" w:pos="1190"/>
        </w:tabs>
        <w:spacing w:after="0" w:line="240" w:lineRule="auto"/>
        <w:jc w:val="center"/>
        <w:rPr>
          <w:rFonts w:cstheme="minorHAnsi"/>
          <w:b/>
          <w:bCs/>
          <w:iCs/>
          <w:sz w:val="28"/>
          <w:szCs w:val="24"/>
        </w:rPr>
      </w:pPr>
    </w:p>
    <w:p w:rsidR="00E233BF" w:rsidRDefault="00E233BF" w:rsidP="00A233F7">
      <w:pPr>
        <w:tabs>
          <w:tab w:val="left" w:pos="1190"/>
        </w:tabs>
        <w:spacing w:after="0" w:line="240" w:lineRule="auto"/>
        <w:jc w:val="center"/>
        <w:rPr>
          <w:rFonts w:cstheme="minorHAnsi"/>
          <w:b/>
          <w:bCs/>
          <w:iCs/>
          <w:sz w:val="28"/>
          <w:szCs w:val="24"/>
        </w:rPr>
      </w:pPr>
    </w:p>
    <w:p w:rsidR="00E233BF" w:rsidRDefault="00E233BF" w:rsidP="00A233F7">
      <w:pPr>
        <w:tabs>
          <w:tab w:val="left" w:pos="1190"/>
        </w:tabs>
        <w:spacing w:after="0" w:line="240" w:lineRule="auto"/>
        <w:jc w:val="center"/>
        <w:rPr>
          <w:rFonts w:cstheme="minorHAnsi"/>
          <w:b/>
          <w:bCs/>
          <w:iCs/>
          <w:sz w:val="28"/>
          <w:szCs w:val="24"/>
        </w:rPr>
      </w:pPr>
    </w:p>
    <w:p w:rsidR="00E233BF" w:rsidRDefault="00E233BF" w:rsidP="00A233F7">
      <w:pPr>
        <w:tabs>
          <w:tab w:val="left" w:pos="1190"/>
        </w:tabs>
        <w:spacing w:after="0" w:line="240" w:lineRule="auto"/>
        <w:jc w:val="center"/>
        <w:rPr>
          <w:rFonts w:cstheme="minorHAnsi"/>
          <w:b/>
          <w:bCs/>
          <w:iCs/>
          <w:sz w:val="28"/>
          <w:szCs w:val="24"/>
        </w:rPr>
      </w:pPr>
    </w:p>
    <w:p w:rsidR="00E233BF" w:rsidRDefault="00E233BF" w:rsidP="00A233F7">
      <w:pPr>
        <w:tabs>
          <w:tab w:val="left" w:pos="1190"/>
        </w:tabs>
        <w:spacing w:after="0" w:line="240" w:lineRule="auto"/>
        <w:jc w:val="center"/>
        <w:rPr>
          <w:rFonts w:cstheme="minorHAnsi"/>
          <w:b/>
          <w:bCs/>
          <w:iCs/>
          <w:sz w:val="28"/>
          <w:szCs w:val="24"/>
        </w:rPr>
      </w:pPr>
    </w:p>
    <w:p w:rsidR="006C6A00" w:rsidRDefault="006C6A00" w:rsidP="00A233F7">
      <w:pPr>
        <w:tabs>
          <w:tab w:val="left" w:pos="1190"/>
        </w:tabs>
        <w:spacing w:after="0" w:line="240" w:lineRule="auto"/>
        <w:jc w:val="center"/>
        <w:rPr>
          <w:rFonts w:cstheme="minorHAnsi"/>
          <w:b/>
          <w:bCs/>
          <w:iCs/>
          <w:sz w:val="28"/>
          <w:szCs w:val="24"/>
        </w:rPr>
      </w:pPr>
    </w:p>
    <w:p w:rsidR="006C6A00" w:rsidRDefault="006C6A00" w:rsidP="00A233F7">
      <w:pPr>
        <w:tabs>
          <w:tab w:val="left" w:pos="1190"/>
        </w:tabs>
        <w:spacing w:after="0" w:line="240" w:lineRule="auto"/>
        <w:jc w:val="center"/>
        <w:rPr>
          <w:rFonts w:cstheme="minorHAnsi"/>
          <w:b/>
          <w:bCs/>
          <w:iCs/>
          <w:sz w:val="28"/>
          <w:szCs w:val="24"/>
        </w:rPr>
      </w:pPr>
    </w:p>
    <w:p w:rsidR="006C6A00" w:rsidRDefault="006C6A00" w:rsidP="00A233F7">
      <w:pPr>
        <w:tabs>
          <w:tab w:val="left" w:pos="1190"/>
        </w:tabs>
        <w:spacing w:after="0" w:line="240" w:lineRule="auto"/>
        <w:jc w:val="center"/>
        <w:rPr>
          <w:rFonts w:cstheme="minorHAnsi"/>
          <w:b/>
          <w:bCs/>
          <w:iCs/>
          <w:sz w:val="28"/>
          <w:szCs w:val="24"/>
        </w:rPr>
      </w:pPr>
    </w:p>
    <w:p w:rsidR="006C6A00" w:rsidRDefault="006C6A00" w:rsidP="00A233F7">
      <w:pPr>
        <w:tabs>
          <w:tab w:val="left" w:pos="1190"/>
        </w:tabs>
        <w:spacing w:after="0" w:line="240" w:lineRule="auto"/>
        <w:jc w:val="center"/>
        <w:rPr>
          <w:rFonts w:cstheme="minorHAnsi"/>
          <w:b/>
          <w:bCs/>
          <w:iCs/>
          <w:sz w:val="28"/>
          <w:szCs w:val="24"/>
        </w:rPr>
      </w:pPr>
    </w:p>
    <w:p w:rsidR="006C6A00" w:rsidRDefault="006C6A00" w:rsidP="00A233F7">
      <w:pPr>
        <w:tabs>
          <w:tab w:val="left" w:pos="1190"/>
        </w:tabs>
        <w:spacing w:after="0" w:line="240" w:lineRule="auto"/>
        <w:jc w:val="center"/>
        <w:rPr>
          <w:rFonts w:cstheme="minorHAnsi"/>
          <w:b/>
          <w:bCs/>
          <w:iCs/>
          <w:sz w:val="28"/>
          <w:szCs w:val="24"/>
        </w:rPr>
      </w:pPr>
    </w:p>
    <w:p w:rsidR="006C6A00" w:rsidRDefault="006C6A00" w:rsidP="00A233F7">
      <w:pPr>
        <w:tabs>
          <w:tab w:val="left" w:pos="1190"/>
        </w:tabs>
        <w:spacing w:after="0" w:line="240" w:lineRule="auto"/>
        <w:jc w:val="center"/>
        <w:rPr>
          <w:rFonts w:cstheme="minorHAnsi"/>
          <w:b/>
          <w:bCs/>
          <w:iCs/>
          <w:sz w:val="28"/>
          <w:szCs w:val="24"/>
        </w:rPr>
      </w:pPr>
    </w:p>
    <w:p w:rsidR="00AC1FD2" w:rsidRDefault="00AC1FD2" w:rsidP="00CA6DA4">
      <w:pPr>
        <w:tabs>
          <w:tab w:val="left" w:pos="1190"/>
        </w:tabs>
        <w:spacing w:after="0" w:line="240" w:lineRule="auto"/>
        <w:jc w:val="center"/>
        <w:rPr>
          <w:rFonts w:cstheme="minorHAnsi"/>
          <w:b/>
          <w:bCs/>
          <w:iCs/>
          <w:sz w:val="28"/>
          <w:szCs w:val="24"/>
        </w:rPr>
      </w:pPr>
    </w:p>
    <w:p w:rsidR="00AC1FD2" w:rsidRDefault="00AC1FD2" w:rsidP="00CA6DA4">
      <w:pPr>
        <w:tabs>
          <w:tab w:val="left" w:pos="1190"/>
        </w:tabs>
        <w:spacing w:after="0" w:line="240" w:lineRule="auto"/>
        <w:jc w:val="center"/>
        <w:rPr>
          <w:rFonts w:cstheme="minorHAnsi"/>
          <w:b/>
          <w:bCs/>
          <w:iCs/>
          <w:sz w:val="28"/>
          <w:szCs w:val="24"/>
        </w:rPr>
      </w:pPr>
    </w:p>
    <w:p w:rsidR="008152B2" w:rsidRDefault="008152B2" w:rsidP="008152B2">
      <w:pPr>
        <w:tabs>
          <w:tab w:val="left" w:pos="1190"/>
        </w:tabs>
        <w:spacing w:after="0" w:line="240" w:lineRule="auto"/>
        <w:jc w:val="center"/>
        <w:rPr>
          <w:rFonts w:cstheme="minorHAnsi"/>
          <w:b/>
          <w:bCs/>
          <w:iCs/>
          <w:sz w:val="28"/>
          <w:szCs w:val="24"/>
        </w:rPr>
      </w:pPr>
    </w:p>
    <w:p w:rsidR="008152B2" w:rsidRDefault="008152B2" w:rsidP="008152B2">
      <w:pPr>
        <w:tabs>
          <w:tab w:val="left" w:pos="1190"/>
        </w:tabs>
        <w:spacing w:after="0" w:line="240" w:lineRule="auto"/>
        <w:jc w:val="center"/>
        <w:rPr>
          <w:rFonts w:cstheme="minorHAnsi"/>
          <w:b/>
          <w:bCs/>
          <w:iCs/>
          <w:sz w:val="28"/>
          <w:szCs w:val="24"/>
        </w:rPr>
      </w:pPr>
    </w:p>
    <w:p w:rsidR="005D798D" w:rsidRPr="008152B2" w:rsidRDefault="00B60873" w:rsidP="008152B2">
      <w:pPr>
        <w:tabs>
          <w:tab w:val="left" w:pos="1190"/>
        </w:tabs>
        <w:spacing w:after="0" w:line="240" w:lineRule="auto"/>
        <w:jc w:val="center"/>
        <w:rPr>
          <w:rFonts w:cstheme="minorHAnsi"/>
          <w:b/>
          <w:bCs/>
          <w:iCs/>
          <w:sz w:val="28"/>
          <w:szCs w:val="24"/>
        </w:rPr>
      </w:pPr>
      <w:r w:rsidRPr="00E233BF">
        <w:rPr>
          <w:rFonts w:cstheme="minorHAnsi"/>
          <w:b/>
          <w:bCs/>
          <w:iCs/>
          <w:sz w:val="28"/>
          <w:szCs w:val="24"/>
        </w:rPr>
        <w:t>Supported by:</w:t>
      </w:r>
    </w:p>
    <w:p w:rsidR="005D798D" w:rsidRDefault="005D798D" w:rsidP="00A233F7">
      <w:pPr>
        <w:spacing w:after="0" w:line="240" w:lineRule="auto"/>
        <w:jc w:val="both"/>
        <w:rPr>
          <w:rFonts w:cstheme="minorHAnsi"/>
          <w:b/>
          <w:sz w:val="24"/>
          <w:szCs w:val="24"/>
        </w:rPr>
      </w:pPr>
      <w:bookmarkStart w:id="0" w:name="_GoBack"/>
      <w:bookmarkEnd w:id="0"/>
    </w:p>
    <w:p w:rsidR="006C6A00" w:rsidRDefault="00AC1FD2" w:rsidP="00A233F7">
      <w:pPr>
        <w:spacing w:after="0" w:line="240" w:lineRule="auto"/>
        <w:jc w:val="both"/>
        <w:rPr>
          <w:rFonts w:cstheme="minorHAnsi"/>
          <w:b/>
          <w:sz w:val="24"/>
          <w:szCs w:val="24"/>
        </w:rPr>
      </w:pPr>
      <w:r>
        <w:rPr>
          <w:rFonts w:cstheme="minorHAnsi"/>
          <w:b/>
          <w:bCs/>
          <w:iCs/>
          <w:noProof/>
          <w:sz w:val="40"/>
          <w:szCs w:val="24"/>
        </w:rPr>
        <w:drawing>
          <wp:inline distT="0" distB="0" distL="0" distR="0" wp14:anchorId="5803A755" wp14:editId="1F373FD9">
            <wp:extent cx="5922298" cy="1095375"/>
            <wp:effectExtent l="0" t="0" r="0" b="0"/>
            <wp:docPr id="3" name="Picture 4" descr="hak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kim.png"/>
                    <pic:cNvPicPr/>
                  </pic:nvPicPr>
                  <pic:blipFill>
                    <a:blip r:embed="rId8" cstate="print"/>
                    <a:stretch>
                      <a:fillRect/>
                    </a:stretch>
                  </pic:blipFill>
                  <pic:spPr>
                    <a:xfrm>
                      <a:off x="0" y="0"/>
                      <a:ext cx="5922298" cy="1095375"/>
                    </a:xfrm>
                    <a:prstGeom prst="rect">
                      <a:avLst/>
                    </a:prstGeom>
                  </pic:spPr>
                </pic:pic>
              </a:graphicData>
            </a:graphic>
          </wp:inline>
        </w:drawing>
      </w:r>
    </w:p>
    <w:p w:rsidR="006426F4" w:rsidRPr="006426F4" w:rsidRDefault="006426F4" w:rsidP="00A233F7">
      <w:pPr>
        <w:spacing w:after="0" w:line="240" w:lineRule="auto"/>
        <w:jc w:val="both"/>
        <w:rPr>
          <w:rFonts w:cstheme="minorHAnsi"/>
          <w:b/>
          <w:sz w:val="24"/>
          <w:szCs w:val="24"/>
        </w:rPr>
      </w:pPr>
    </w:p>
    <w:p w:rsidR="006426F4" w:rsidRDefault="006426F4" w:rsidP="00A233F7">
      <w:pPr>
        <w:spacing w:after="0" w:line="240" w:lineRule="auto"/>
        <w:jc w:val="both"/>
        <w:rPr>
          <w:rFonts w:cstheme="minorHAnsi"/>
          <w:b/>
          <w:sz w:val="26"/>
          <w:szCs w:val="24"/>
        </w:rPr>
      </w:pPr>
    </w:p>
    <w:p w:rsidR="006426F4" w:rsidRDefault="006426F4" w:rsidP="00A233F7">
      <w:pPr>
        <w:spacing w:after="0" w:line="240" w:lineRule="auto"/>
        <w:jc w:val="both"/>
        <w:rPr>
          <w:rFonts w:cstheme="minorHAnsi"/>
          <w:b/>
          <w:sz w:val="26"/>
          <w:szCs w:val="24"/>
        </w:rPr>
      </w:pPr>
    </w:p>
    <w:p w:rsidR="00B60873" w:rsidRPr="00225D32" w:rsidRDefault="00B60873" w:rsidP="00A233F7">
      <w:pPr>
        <w:spacing w:after="0" w:line="240" w:lineRule="auto"/>
        <w:jc w:val="both"/>
        <w:rPr>
          <w:rFonts w:cstheme="minorHAnsi"/>
          <w:b/>
          <w:sz w:val="26"/>
          <w:szCs w:val="24"/>
        </w:rPr>
      </w:pPr>
      <w:r w:rsidRPr="00225D32">
        <w:rPr>
          <w:rFonts w:cstheme="minorHAnsi"/>
          <w:b/>
          <w:sz w:val="26"/>
          <w:szCs w:val="24"/>
        </w:rPr>
        <w:t xml:space="preserve">Introduction: </w:t>
      </w:r>
    </w:p>
    <w:p w:rsidR="00B60873" w:rsidRPr="007042A5" w:rsidRDefault="00B60873" w:rsidP="00A233F7">
      <w:pPr>
        <w:spacing w:after="0" w:line="240" w:lineRule="auto"/>
        <w:jc w:val="both"/>
        <w:rPr>
          <w:rFonts w:cstheme="minorHAnsi"/>
          <w:b/>
          <w:sz w:val="8"/>
          <w:szCs w:val="24"/>
        </w:rPr>
      </w:pPr>
    </w:p>
    <w:p w:rsidR="00B60873" w:rsidRPr="00225D32" w:rsidRDefault="00B60873" w:rsidP="00A233F7">
      <w:pPr>
        <w:spacing w:after="0" w:line="240" w:lineRule="auto"/>
        <w:jc w:val="both"/>
        <w:rPr>
          <w:rFonts w:cstheme="minorHAnsi"/>
          <w:sz w:val="26"/>
          <w:szCs w:val="24"/>
        </w:rPr>
      </w:pPr>
      <w:r w:rsidRPr="00225D32">
        <w:rPr>
          <w:rFonts w:cstheme="minorHAnsi"/>
          <w:sz w:val="26"/>
          <w:szCs w:val="24"/>
        </w:rPr>
        <w:t xml:space="preserve">Each year Bangladesh government observers the International Children’s Day on the First Monday of October and declares the week as the Child Rights Week, to raise the awareness on the rights of </w:t>
      </w:r>
      <w:r w:rsidR="009F522F" w:rsidRPr="00225D32">
        <w:rPr>
          <w:rFonts w:cstheme="minorHAnsi"/>
          <w:sz w:val="26"/>
          <w:szCs w:val="24"/>
        </w:rPr>
        <w:t xml:space="preserve">the </w:t>
      </w:r>
      <w:r w:rsidRPr="00225D32">
        <w:rPr>
          <w:rFonts w:cstheme="minorHAnsi"/>
          <w:sz w:val="26"/>
          <w:szCs w:val="24"/>
        </w:rPr>
        <w:t xml:space="preserve">Children. </w:t>
      </w:r>
      <w:r w:rsidR="009F522F" w:rsidRPr="00225D32">
        <w:rPr>
          <w:rFonts w:cstheme="minorHAnsi"/>
          <w:sz w:val="26"/>
          <w:szCs w:val="24"/>
        </w:rPr>
        <w:t xml:space="preserve">CSOs across the country observe the </w:t>
      </w:r>
      <w:r w:rsidRPr="00225D32">
        <w:rPr>
          <w:rFonts w:cstheme="minorHAnsi"/>
          <w:sz w:val="26"/>
          <w:szCs w:val="24"/>
        </w:rPr>
        <w:t xml:space="preserve">Child Rights organizations observe the week with due importance.   </w:t>
      </w:r>
    </w:p>
    <w:p w:rsidR="00B60873" w:rsidRPr="00225D32" w:rsidRDefault="00B60873" w:rsidP="00A233F7">
      <w:pPr>
        <w:spacing w:after="0" w:line="240" w:lineRule="auto"/>
        <w:jc w:val="both"/>
        <w:rPr>
          <w:rFonts w:cstheme="minorHAnsi"/>
          <w:sz w:val="26"/>
          <w:szCs w:val="24"/>
        </w:rPr>
      </w:pPr>
    </w:p>
    <w:p w:rsidR="00B60873" w:rsidRPr="00225D32" w:rsidRDefault="00B60873" w:rsidP="00A233F7">
      <w:pPr>
        <w:spacing w:after="0" w:line="240" w:lineRule="auto"/>
        <w:jc w:val="both"/>
        <w:rPr>
          <w:rFonts w:cstheme="minorHAnsi"/>
          <w:sz w:val="26"/>
          <w:szCs w:val="24"/>
        </w:rPr>
      </w:pPr>
      <w:r w:rsidRPr="00225D32">
        <w:rPr>
          <w:rFonts w:cstheme="minorHAnsi"/>
          <w:sz w:val="26"/>
          <w:szCs w:val="24"/>
        </w:rPr>
        <w:t>This year B</w:t>
      </w:r>
      <w:r w:rsidR="0026064D" w:rsidRPr="00225D32">
        <w:rPr>
          <w:rFonts w:cstheme="minorHAnsi"/>
          <w:sz w:val="26"/>
          <w:szCs w:val="24"/>
        </w:rPr>
        <w:t>angladesh Government declared 04</w:t>
      </w:r>
      <w:r w:rsidR="00950029" w:rsidRPr="00225D32">
        <w:rPr>
          <w:rFonts w:cstheme="minorHAnsi"/>
          <w:sz w:val="26"/>
          <w:szCs w:val="24"/>
        </w:rPr>
        <w:t xml:space="preserve"> October- </w:t>
      </w:r>
      <w:r w:rsidR="0026064D" w:rsidRPr="00225D32">
        <w:rPr>
          <w:rFonts w:cstheme="minorHAnsi"/>
          <w:sz w:val="26"/>
          <w:szCs w:val="24"/>
        </w:rPr>
        <w:t>10 October, 2021 as the Child Rights Week-2021</w:t>
      </w:r>
      <w:r w:rsidRPr="00225D32">
        <w:rPr>
          <w:rFonts w:cstheme="minorHAnsi"/>
          <w:sz w:val="26"/>
          <w:szCs w:val="24"/>
        </w:rPr>
        <w:t>.  Along with the Ministry of Women and Children Affairs (</w:t>
      </w:r>
      <w:proofErr w:type="spellStart"/>
      <w:r w:rsidRPr="00225D32">
        <w:rPr>
          <w:rFonts w:cstheme="minorHAnsi"/>
          <w:sz w:val="26"/>
          <w:szCs w:val="24"/>
        </w:rPr>
        <w:t>MoWCA</w:t>
      </w:r>
      <w:proofErr w:type="spellEnd"/>
      <w:r w:rsidRPr="00225D32">
        <w:rPr>
          <w:rFonts w:cstheme="minorHAnsi"/>
          <w:sz w:val="26"/>
          <w:szCs w:val="24"/>
        </w:rPr>
        <w:t xml:space="preserve">), Bangladesh </w:t>
      </w:r>
      <w:proofErr w:type="spellStart"/>
      <w:r w:rsidRPr="00225D32">
        <w:rPr>
          <w:rFonts w:cstheme="minorHAnsi"/>
          <w:sz w:val="26"/>
          <w:szCs w:val="24"/>
        </w:rPr>
        <w:t>Shishu</w:t>
      </w:r>
      <w:proofErr w:type="spellEnd"/>
      <w:r w:rsidRPr="00225D32">
        <w:rPr>
          <w:rFonts w:cstheme="minorHAnsi"/>
          <w:sz w:val="26"/>
          <w:szCs w:val="24"/>
        </w:rPr>
        <w:t xml:space="preserve"> </w:t>
      </w:r>
      <w:proofErr w:type="spellStart"/>
      <w:r w:rsidRPr="00225D32">
        <w:rPr>
          <w:rFonts w:cstheme="minorHAnsi"/>
          <w:sz w:val="26"/>
          <w:szCs w:val="24"/>
        </w:rPr>
        <w:t>Adhikar</w:t>
      </w:r>
      <w:proofErr w:type="spellEnd"/>
      <w:r w:rsidRPr="00225D32">
        <w:rPr>
          <w:rFonts w:cstheme="minorHAnsi"/>
          <w:sz w:val="26"/>
          <w:szCs w:val="24"/>
        </w:rPr>
        <w:t xml:space="preserve"> Forum (BSAF) observed the week with different activities. </w:t>
      </w:r>
      <w:r w:rsidR="00225D32" w:rsidRPr="00225D32">
        <w:rPr>
          <w:rFonts w:cstheme="minorHAnsi"/>
          <w:sz w:val="26"/>
          <w:szCs w:val="24"/>
        </w:rPr>
        <w:t xml:space="preserve">All the activities were </w:t>
      </w:r>
      <w:proofErr w:type="gramStart"/>
      <w:r w:rsidR="00225D32" w:rsidRPr="00225D32">
        <w:rPr>
          <w:rFonts w:cstheme="minorHAnsi"/>
          <w:sz w:val="26"/>
          <w:szCs w:val="24"/>
        </w:rPr>
        <w:t>participated</w:t>
      </w:r>
      <w:proofErr w:type="gramEnd"/>
      <w:r w:rsidR="00225D32" w:rsidRPr="00225D32">
        <w:rPr>
          <w:rFonts w:cstheme="minorHAnsi"/>
          <w:sz w:val="26"/>
          <w:szCs w:val="24"/>
        </w:rPr>
        <w:t xml:space="preserve"> by children. </w:t>
      </w:r>
      <w:r w:rsidRPr="00225D32">
        <w:rPr>
          <w:rFonts w:cstheme="minorHAnsi"/>
          <w:sz w:val="26"/>
          <w:szCs w:val="24"/>
        </w:rPr>
        <w:t xml:space="preserve">The theme of the week, </w:t>
      </w:r>
      <w:r w:rsidR="00225D32" w:rsidRPr="00225D32">
        <w:rPr>
          <w:rFonts w:cstheme="minorHAnsi"/>
          <w:sz w:val="26"/>
          <w:szCs w:val="24"/>
        </w:rPr>
        <w:t xml:space="preserve">as </w:t>
      </w:r>
      <w:r w:rsidRPr="00225D32">
        <w:rPr>
          <w:rFonts w:cstheme="minorHAnsi"/>
          <w:sz w:val="26"/>
          <w:szCs w:val="24"/>
        </w:rPr>
        <w:t xml:space="preserve">decided by the government, was </w:t>
      </w:r>
      <w:r w:rsidRPr="00225D32">
        <w:rPr>
          <w:rFonts w:cstheme="minorHAnsi"/>
        </w:rPr>
        <w:t>"</w:t>
      </w:r>
      <w:proofErr w:type="spellStart"/>
      <w:r w:rsidR="00BC1E73" w:rsidRPr="00225D32">
        <w:rPr>
          <w:rFonts w:ascii="Vrinda" w:hAnsi="Vrinda" w:cs="Vrinda"/>
        </w:rPr>
        <w:t>শিশুর</w:t>
      </w:r>
      <w:proofErr w:type="spellEnd"/>
      <w:r w:rsidR="00BC1E73" w:rsidRPr="00225D32">
        <w:rPr>
          <w:rFonts w:ascii="SutonnyMJ" w:hAnsi="SutonnyMJ" w:cs="SutonnyMJ"/>
        </w:rPr>
        <w:t xml:space="preserve"> </w:t>
      </w:r>
      <w:proofErr w:type="spellStart"/>
      <w:r w:rsidR="00BC1E73" w:rsidRPr="00225D32">
        <w:rPr>
          <w:rFonts w:ascii="Vrinda" w:hAnsi="Vrinda" w:cs="Vrinda"/>
        </w:rPr>
        <w:t>জন্য</w:t>
      </w:r>
      <w:proofErr w:type="spellEnd"/>
      <w:r w:rsidR="00BC1E73" w:rsidRPr="00225D32">
        <w:rPr>
          <w:rFonts w:ascii="Vrinda" w:hAnsi="Vrinda" w:cs="Vrinda"/>
        </w:rPr>
        <w:t xml:space="preserve"> </w:t>
      </w:r>
      <w:proofErr w:type="spellStart"/>
      <w:r w:rsidR="00BC1E73" w:rsidRPr="00225D32">
        <w:rPr>
          <w:rFonts w:ascii="Vrinda" w:hAnsi="Vrinda" w:cs="Vrinda"/>
        </w:rPr>
        <w:t>বিনিয়োগ</w:t>
      </w:r>
      <w:proofErr w:type="spellEnd"/>
      <w:r w:rsidR="00BC1E73" w:rsidRPr="00225D32">
        <w:rPr>
          <w:rFonts w:ascii="Vrinda" w:hAnsi="Vrinda" w:cs="Vrinda"/>
        </w:rPr>
        <w:t xml:space="preserve"> </w:t>
      </w:r>
      <w:proofErr w:type="spellStart"/>
      <w:r w:rsidR="00BC1E73" w:rsidRPr="00225D32">
        <w:rPr>
          <w:rFonts w:ascii="Vrinda" w:hAnsi="Vrinda" w:cs="Vrinda"/>
        </w:rPr>
        <w:t>করি</w:t>
      </w:r>
      <w:proofErr w:type="spellEnd"/>
      <w:r w:rsidR="00BC1E73" w:rsidRPr="00225D32">
        <w:rPr>
          <w:rFonts w:ascii="Vrinda" w:hAnsi="Vrinda" w:cs="Vrinda"/>
        </w:rPr>
        <w:t xml:space="preserve">, </w:t>
      </w:r>
      <w:proofErr w:type="spellStart"/>
      <w:r w:rsidR="00BC1E73" w:rsidRPr="00225D32">
        <w:rPr>
          <w:rFonts w:ascii="Vrinda" w:hAnsi="Vrinda" w:cs="Vrinda"/>
        </w:rPr>
        <w:t>সমৃদ্ধ</w:t>
      </w:r>
      <w:proofErr w:type="spellEnd"/>
      <w:r w:rsidR="00BC1E73" w:rsidRPr="00225D32">
        <w:rPr>
          <w:rFonts w:ascii="Vrinda" w:hAnsi="Vrinda" w:cs="Vrinda"/>
        </w:rPr>
        <w:t xml:space="preserve"> </w:t>
      </w:r>
      <w:proofErr w:type="spellStart"/>
      <w:r w:rsidR="00BC1E73" w:rsidRPr="00225D32">
        <w:rPr>
          <w:rFonts w:ascii="Vrinda" w:hAnsi="Vrinda" w:cs="Vrinda"/>
        </w:rPr>
        <w:t>বিশ্ব</w:t>
      </w:r>
      <w:proofErr w:type="spellEnd"/>
      <w:r w:rsidR="00BC1E73" w:rsidRPr="00225D32">
        <w:rPr>
          <w:rFonts w:ascii="Vrinda" w:hAnsi="Vrinda" w:cs="Vrinda"/>
        </w:rPr>
        <w:t xml:space="preserve"> </w:t>
      </w:r>
      <w:proofErr w:type="spellStart"/>
      <w:r w:rsidR="00BC1E73" w:rsidRPr="00225D32">
        <w:rPr>
          <w:rFonts w:ascii="Vrinda" w:hAnsi="Vrinda" w:cs="Vrinda"/>
        </w:rPr>
        <w:t>গড়ি</w:t>
      </w:r>
      <w:proofErr w:type="spellEnd"/>
      <w:r w:rsidR="00BC1E73" w:rsidRPr="00225D32">
        <w:rPr>
          <w:rFonts w:ascii="Vrinda" w:hAnsi="Vrinda" w:cs="Vrinda"/>
        </w:rPr>
        <w:t>”</w:t>
      </w:r>
      <w:r w:rsidRPr="00950029">
        <w:rPr>
          <w:rFonts w:cstheme="minorHAnsi"/>
          <w:sz w:val="24"/>
          <w:szCs w:val="24"/>
        </w:rPr>
        <w:t xml:space="preserve">. </w:t>
      </w:r>
      <w:r w:rsidRPr="00225D32">
        <w:rPr>
          <w:rFonts w:cstheme="minorHAnsi"/>
          <w:sz w:val="26"/>
          <w:szCs w:val="24"/>
        </w:rPr>
        <w:t>The theme has been translated by the National Child Rights Week Observance Committee (NCRWOC) under the Ministry of Women and Child Affairs (MOWCA) from its original English version dev</w:t>
      </w:r>
      <w:r w:rsidR="00A53D4B" w:rsidRPr="00225D32">
        <w:rPr>
          <w:rFonts w:cstheme="minorHAnsi"/>
          <w:sz w:val="26"/>
          <w:szCs w:val="24"/>
        </w:rPr>
        <w:t xml:space="preserve">eloped by UNICEF Headquarters. </w:t>
      </w:r>
    </w:p>
    <w:p w:rsidR="00B60873" w:rsidRPr="00225D32" w:rsidRDefault="00B60873" w:rsidP="00A233F7">
      <w:pPr>
        <w:spacing w:after="0" w:line="240" w:lineRule="auto"/>
        <w:jc w:val="both"/>
        <w:rPr>
          <w:rFonts w:cstheme="minorHAnsi"/>
          <w:sz w:val="26"/>
          <w:szCs w:val="24"/>
        </w:rPr>
      </w:pPr>
    </w:p>
    <w:p w:rsidR="00B60873" w:rsidRPr="00225D32" w:rsidRDefault="00B60873" w:rsidP="00A233F7">
      <w:pPr>
        <w:spacing w:after="0" w:line="240" w:lineRule="auto"/>
        <w:jc w:val="both"/>
        <w:rPr>
          <w:rFonts w:cstheme="minorHAnsi"/>
          <w:sz w:val="26"/>
          <w:szCs w:val="24"/>
        </w:rPr>
      </w:pPr>
      <w:r w:rsidRPr="00225D32">
        <w:rPr>
          <w:rFonts w:cstheme="minorHAnsi"/>
          <w:sz w:val="26"/>
          <w:szCs w:val="24"/>
        </w:rPr>
        <w:t>As a national network of child rights NGOs, BSAF chalked out several plans to ob</w:t>
      </w:r>
      <w:r w:rsidR="00533A07" w:rsidRPr="00225D32">
        <w:rPr>
          <w:rFonts w:cstheme="minorHAnsi"/>
          <w:sz w:val="26"/>
          <w:szCs w:val="24"/>
        </w:rPr>
        <w:t>serve the Child Rights Week-2021</w:t>
      </w:r>
      <w:r w:rsidRPr="00225D32">
        <w:rPr>
          <w:rFonts w:cstheme="minorHAnsi"/>
          <w:sz w:val="26"/>
          <w:szCs w:val="24"/>
        </w:rPr>
        <w:t xml:space="preserve"> highlighting its significance and appeal. BSAF </w:t>
      </w:r>
      <w:r w:rsidR="00533A07" w:rsidRPr="00225D32">
        <w:rPr>
          <w:rFonts w:cstheme="minorHAnsi"/>
          <w:bCs/>
          <w:sz w:val="26"/>
          <w:szCs w:val="24"/>
        </w:rPr>
        <w:t>along with 4</w:t>
      </w:r>
      <w:r w:rsidRPr="00225D32">
        <w:rPr>
          <w:rFonts w:cstheme="minorHAnsi"/>
          <w:bCs/>
          <w:sz w:val="26"/>
          <w:szCs w:val="24"/>
        </w:rPr>
        <w:t xml:space="preserve"> INGOs: SOS Children’s Village International in Bangladesh, </w:t>
      </w:r>
      <w:proofErr w:type="spellStart"/>
      <w:r w:rsidRPr="00225D32">
        <w:rPr>
          <w:rFonts w:cstheme="minorHAnsi"/>
          <w:bCs/>
          <w:sz w:val="26"/>
          <w:szCs w:val="24"/>
        </w:rPr>
        <w:t>Shapla</w:t>
      </w:r>
      <w:proofErr w:type="spellEnd"/>
      <w:r w:rsidRPr="00225D32">
        <w:rPr>
          <w:rFonts w:cstheme="minorHAnsi"/>
          <w:bCs/>
          <w:sz w:val="26"/>
          <w:szCs w:val="24"/>
        </w:rPr>
        <w:t xml:space="preserve"> </w:t>
      </w:r>
      <w:proofErr w:type="spellStart"/>
      <w:r w:rsidRPr="00225D32">
        <w:rPr>
          <w:rFonts w:cstheme="minorHAnsi"/>
          <w:bCs/>
          <w:sz w:val="26"/>
          <w:szCs w:val="24"/>
        </w:rPr>
        <w:t>Neer</w:t>
      </w:r>
      <w:proofErr w:type="spellEnd"/>
      <w:r w:rsidRPr="00225D32">
        <w:rPr>
          <w:rFonts w:cstheme="minorHAnsi"/>
          <w:bCs/>
          <w:sz w:val="26"/>
          <w:szCs w:val="24"/>
        </w:rPr>
        <w:t xml:space="preserve">, </w:t>
      </w:r>
      <w:proofErr w:type="spellStart"/>
      <w:r w:rsidRPr="00225D32">
        <w:rPr>
          <w:rFonts w:cstheme="minorHAnsi"/>
          <w:bCs/>
          <w:sz w:val="26"/>
          <w:szCs w:val="24"/>
        </w:rPr>
        <w:t>Educo</w:t>
      </w:r>
      <w:proofErr w:type="spellEnd"/>
      <w:r w:rsidRPr="00225D32">
        <w:rPr>
          <w:rFonts w:cstheme="minorHAnsi"/>
          <w:bCs/>
          <w:sz w:val="26"/>
          <w:szCs w:val="24"/>
        </w:rPr>
        <w:t xml:space="preserve"> and Good Neighbors Bangladesh worked together to celebrate the CR week in a vibrant </w:t>
      </w:r>
      <w:r w:rsidR="00225D32">
        <w:rPr>
          <w:rFonts w:cstheme="minorHAnsi"/>
          <w:bCs/>
          <w:sz w:val="26"/>
          <w:szCs w:val="24"/>
        </w:rPr>
        <w:t>manner</w:t>
      </w:r>
      <w:r w:rsidRPr="00225D32">
        <w:rPr>
          <w:rFonts w:cstheme="minorHAnsi"/>
          <w:bCs/>
          <w:sz w:val="26"/>
          <w:szCs w:val="24"/>
        </w:rPr>
        <w:t xml:space="preserve">. </w:t>
      </w:r>
    </w:p>
    <w:p w:rsidR="00B60873" w:rsidRPr="00225D32" w:rsidRDefault="00B60873" w:rsidP="00A233F7">
      <w:pPr>
        <w:spacing w:after="0" w:line="240" w:lineRule="auto"/>
        <w:jc w:val="both"/>
        <w:rPr>
          <w:rFonts w:cstheme="minorHAnsi"/>
          <w:color w:val="222222"/>
          <w:sz w:val="26"/>
          <w:szCs w:val="24"/>
          <w:shd w:val="clear" w:color="auto" w:fill="FFFFFF"/>
        </w:rPr>
      </w:pPr>
      <w:r w:rsidRPr="00225D32">
        <w:rPr>
          <w:rFonts w:cstheme="minorHAnsi"/>
          <w:bCs/>
          <w:sz w:val="26"/>
          <w:szCs w:val="24"/>
        </w:rPr>
        <w:t>This year BSAF</w:t>
      </w:r>
      <w:r w:rsidRPr="00225D32">
        <w:rPr>
          <w:rFonts w:cstheme="minorHAnsi"/>
          <w:sz w:val="26"/>
          <w:szCs w:val="24"/>
        </w:rPr>
        <w:t xml:space="preserve"> chalked out some events t</w:t>
      </w:r>
      <w:r w:rsidR="00533A07" w:rsidRPr="00225D32">
        <w:rPr>
          <w:rFonts w:cstheme="minorHAnsi"/>
          <w:sz w:val="26"/>
          <w:szCs w:val="24"/>
        </w:rPr>
        <w:t>o observe the CR Week 2021</w:t>
      </w:r>
      <w:r w:rsidRPr="00225D32">
        <w:rPr>
          <w:rFonts w:cstheme="minorHAnsi"/>
          <w:sz w:val="26"/>
          <w:szCs w:val="24"/>
        </w:rPr>
        <w:t xml:space="preserve"> keeping the </w:t>
      </w:r>
      <w:proofErr w:type="spellStart"/>
      <w:r w:rsidRPr="00225D32">
        <w:rPr>
          <w:rFonts w:cstheme="minorHAnsi"/>
          <w:sz w:val="26"/>
          <w:szCs w:val="24"/>
        </w:rPr>
        <w:t>Covid</w:t>
      </w:r>
      <w:proofErr w:type="spellEnd"/>
      <w:r w:rsidRPr="00225D32">
        <w:rPr>
          <w:rFonts w:cstheme="minorHAnsi"/>
          <w:sz w:val="26"/>
          <w:szCs w:val="24"/>
        </w:rPr>
        <w:t xml:space="preserve"> 19 pandemic situation in mind. </w:t>
      </w:r>
      <w:r w:rsidRPr="00225D32">
        <w:rPr>
          <w:rFonts w:cstheme="minorHAnsi"/>
          <w:bCs/>
          <w:sz w:val="26"/>
          <w:szCs w:val="24"/>
        </w:rPr>
        <w:t xml:space="preserve"> BSAF and </w:t>
      </w:r>
      <w:r w:rsidR="00225D32">
        <w:rPr>
          <w:rFonts w:cstheme="minorHAnsi"/>
          <w:bCs/>
          <w:sz w:val="26"/>
          <w:szCs w:val="24"/>
        </w:rPr>
        <w:t>collabora</w:t>
      </w:r>
      <w:r w:rsidRPr="00225D32">
        <w:rPr>
          <w:rFonts w:cstheme="minorHAnsi"/>
          <w:bCs/>
          <w:sz w:val="26"/>
          <w:szCs w:val="24"/>
        </w:rPr>
        <w:t xml:space="preserve">ting INGOs decided </w:t>
      </w:r>
      <w:r w:rsidR="00225D32">
        <w:rPr>
          <w:rFonts w:cstheme="minorHAnsi"/>
          <w:bCs/>
          <w:sz w:val="26"/>
          <w:szCs w:val="24"/>
        </w:rPr>
        <w:t xml:space="preserve">in their preparatory meeting </w:t>
      </w:r>
      <w:r w:rsidRPr="00225D32">
        <w:rPr>
          <w:rFonts w:cstheme="minorHAnsi"/>
          <w:bCs/>
          <w:sz w:val="26"/>
          <w:szCs w:val="24"/>
        </w:rPr>
        <w:t xml:space="preserve">to </w:t>
      </w:r>
      <w:r w:rsidR="00225D32">
        <w:rPr>
          <w:rFonts w:cstheme="minorHAnsi"/>
          <w:bCs/>
          <w:sz w:val="26"/>
          <w:szCs w:val="24"/>
        </w:rPr>
        <w:t>observ</w:t>
      </w:r>
      <w:r w:rsidRPr="00225D32">
        <w:rPr>
          <w:rFonts w:cstheme="minorHAnsi"/>
          <w:bCs/>
          <w:sz w:val="26"/>
          <w:szCs w:val="24"/>
        </w:rPr>
        <w:t>e Child Rights Week</w:t>
      </w:r>
      <w:r w:rsidR="00FA66DD">
        <w:rPr>
          <w:rFonts w:cstheme="minorHAnsi"/>
          <w:bCs/>
          <w:sz w:val="26"/>
          <w:szCs w:val="24"/>
        </w:rPr>
        <w:t xml:space="preserve"> 2021</w:t>
      </w:r>
      <w:r w:rsidRPr="00225D32">
        <w:rPr>
          <w:rFonts w:cstheme="minorHAnsi"/>
          <w:bCs/>
          <w:sz w:val="26"/>
          <w:szCs w:val="24"/>
        </w:rPr>
        <w:t xml:space="preserve"> by </w:t>
      </w:r>
      <w:r w:rsidR="00533A07" w:rsidRPr="00225D32">
        <w:rPr>
          <w:rFonts w:cstheme="minorHAnsi"/>
          <w:bCs/>
          <w:sz w:val="26"/>
          <w:szCs w:val="24"/>
        </w:rPr>
        <w:t>sticker</w:t>
      </w:r>
      <w:r w:rsidRPr="00225D32">
        <w:rPr>
          <w:rFonts w:cstheme="minorHAnsi"/>
          <w:bCs/>
          <w:sz w:val="26"/>
          <w:szCs w:val="24"/>
        </w:rPr>
        <w:t xml:space="preserve"> campaign, art competition and </w:t>
      </w:r>
      <w:proofErr w:type="spellStart"/>
      <w:r w:rsidR="00533A07" w:rsidRPr="00225D32">
        <w:rPr>
          <w:rFonts w:cstheme="minorHAnsi"/>
          <w:bCs/>
          <w:sz w:val="26"/>
          <w:szCs w:val="24"/>
        </w:rPr>
        <w:t>children</w:t>
      </w:r>
      <w:r w:rsidR="00FA66DD">
        <w:rPr>
          <w:rFonts w:cstheme="minorHAnsi"/>
          <w:bCs/>
          <w:sz w:val="26"/>
          <w:szCs w:val="24"/>
        </w:rPr>
        <w:t>s</w:t>
      </w:r>
      <w:proofErr w:type="spellEnd"/>
      <w:r w:rsidR="00FA66DD">
        <w:rPr>
          <w:rFonts w:cstheme="minorHAnsi"/>
          <w:bCs/>
          <w:sz w:val="26"/>
          <w:szCs w:val="24"/>
        </w:rPr>
        <w:t>’</w:t>
      </w:r>
      <w:r w:rsidR="00533A07" w:rsidRPr="00225D32">
        <w:rPr>
          <w:rFonts w:cstheme="minorHAnsi"/>
          <w:bCs/>
          <w:sz w:val="26"/>
          <w:szCs w:val="24"/>
        </w:rPr>
        <w:t xml:space="preserve"> discussion on TV channel.</w:t>
      </w:r>
      <w:r w:rsidR="00A53D4B" w:rsidRPr="00225D32">
        <w:rPr>
          <w:rFonts w:cstheme="minorHAnsi"/>
          <w:bCs/>
          <w:sz w:val="26"/>
          <w:szCs w:val="24"/>
        </w:rPr>
        <w:t xml:space="preserve"> </w:t>
      </w:r>
      <w:r w:rsidR="00A53D4B" w:rsidRPr="00225D32">
        <w:rPr>
          <w:rFonts w:cstheme="minorHAnsi"/>
          <w:color w:val="222222"/>
          <w:sz w:val="26"/>
          <w:szCs w:val="24"/>
          <w:shd w:val="clear" w:color="auto" w:fill="FFFFFF"/>
        </w:rPr>
        <w:t xml:space="preserve">BSAF got the slot to organize the Art Competition on </w:t>
      </w:r>
      <w:r w:rsidR="00533A07" w:rsidRPr="00225D32">
        <w:rPr>
          <w:rFonts w:cstheme="minorHAnsi"/>
          <w:color w:val="222222"/>
          <w:sz w:val="26"/>
          <w:szCs w:val="24"/>
          <w:shd w:val="clear" w:color="auto" w:fill="FFFFFF"/>
        </w:rPr>
        <w:t>06 October, 2021</w:t>
      </w:r>
      <w:r w:rsidR="00A53D4B" w:rsidRPr="00225D32">
        <w:rPr>
          <w:rFonts w:cstheme="minorHAnsi"/>
          <w:color w:val="222222"/>
          <w:sz w:val="26"/>
          <w:szCs w:val="24"/>
          <w:shd w:val="clear" w:color="auto" w:fill="FFFFFF"/>
        </w:rPr>
        <w:t xml:space="preserve"> at </w:t>
      </w:r>
      <w:r w:rsidR="00533A07" w:rsidRPr="00225D32">
        <w:rPr>
          <w:rFonts w:cstheme="minorHAnsi"/>
          <w:color w:val="222222"/>
          <w:sz w:val="26"/>
          <w:szCs w:val="24"/>
          <w:shd w:val="clear" w:color="auto" w:fill="FFFFFF"/>
        </w:rPr>
        <w:t>11.00 A</w:t>
      </w:r>
      <w:r w:rsidR="00A53D4B" w:rsidRPr="00225D32">
        <w:rPr>
          <w:rFonts w:cstheme="minorHAnsi"/>
          <w:color w:val="222222"/>
          <w:sz w:val="26"/>
          <w:szCs w:val="24"/>
          <w:shd w:val="clear" w:color="auto" w:fill="FFFFFF"/>
        </w:rPr>
        <w:t>M</w:t>
      </w:r>
      <w:r w:rsidR="00533A07" w:rsidRPr="00225D32">
        <w:rPr>
          <w:rFonts w:cstheme="minorHAnsi"/>
          <w:color w:val="222222"/>
          <w:sz w:val="26"/>
          <w:szCs w:val="24"/>
          <w:shd w:val="clear" w:color="auto" w:fill="FFFFFF"/>
        </w:rPr>
        <w:t xml:space="preserve"> at UDDUPAN venue.</w:t>
      </w:r>
    </w:p>
    <w:p w:rsidR="00F007E0" w:rsidRPr="00140474" w:rsidRDefault="00F007E0" w:rsidP="00A233F7">
      <w:pPr>
        <w:spacing w:after="0" w:line="240" w:lineRule="auto"/>
        <w:rPr>
          <w:rFonts w:cstheme="minorHAnsi"/>
          <w:b/>
          <w:bCs/>
          <w:i/>
          <w:sz w:val="24"/>
          <w:szCs w:val="24"/>
        </w:rPr>
      </w:pPr>
      <w:r>
        <w:rPr>
          <w:rFonts w:cstheme="minorHAnsi"/>
          <w:b/>
          <w:bCs/>
          <w:i/>
          <w:sz w:val="24"/>
          <w:szCs w:val="24"/>
        </w:rPr>
        <w:t>Nation</w:t>
      </w:r>
      <w:r w:rsidR="00FA66DD">
        <w:rPr>
          <w:rFonts w:cstheme="minorHAnsi"/>
          <w:b/>
          <w:bCs/>
          <w:i/>
          <w:sz w:val="24"/>
          <w:szCs w:val="24"/>
        </w:rPr>
        <w:t>wide</w:t>
      </w:r>
      <w:r>
        <w:rPr>
          <w:rFonts w:cstheme="minorHAnsi"/>
          <w:b/>
          <w:bCs/>
          <w:i/>
          <w:sz w:val="24"/>
          <w:szCs w:val="24"/>
        </w:rPr>
        <w:t xml:space="preserve"> Sticker Campaign </w:t>
      </w:r>
    </w:p>
    <w:p w:rsidR="00F007E0" w:rsidRPr="00D06E33" w:rsidRDefault="00F007E0" w:rsidP="00A233F7">
      <w:pPr>
        <w:shd w:val="clear" w:color="auto" w:fill="FFFFFF"/>
        <w:spacing w:after="0" w:line="240" w:lineRule="auto"/>
        <w:jc w:val="both"/>
        <w:rPr>
          <w:rFonts w:ascii="Calibri" w:eastAsia="Times New Roman" w:hAnsi="Calibri" w:cs="Calibri"/>
          <w:color w:val="222222"/>
          <w:sz w:val="24"/>
          <w:szCs w:val="24"/>
          <w:lang w:bidi="bn-IN"/>
        </w:rPr>
      </w:pPr>
      <w:r w:rsidRPr="00140474">
        <w:rPr>
          <w:rFonts w:cstheme="minorHAnsi"/>
          <w:sz w:val="24"/>
          <w:szCs w:val="24"/>
        </w:rPr>
        <w:t xml:space="preserve">To observe </w:t>
      </w:r>
      <w:r w:rsidRPr="00140474">
        <w:rPr>
          <w:rFonts w:cstheme="minorHAnsi"/>
          <w:bCs/>
          <w:sz w:val="24"/>
          <w:szCs w:val="24"/>
        </w:rPr>
        <w:t>Child Rights Week 20</w:t>
      </w:r>
      <w:r>
        <w:rPr>
          <w:rFonts w:cstheme="minorHAnsi"/>
          <w:bCs/>
          <w:sz w:val="24"/>
          <w:szCs w:val="24"/>
        </w:rPr>
        <w:t>21</w:t>
      </w:r>
      <w:r w:rsidRPr="00140474">
        <w:rPr>
          <w:rFonts w:cstheme="minorHAnsi"/>
          <w:bCs/>
          <w:sz w:val="24"/>
          <w:szCs w:val="24"/>
        </w:rPr>
        <w:t xml:space="preserve"> in Bangladesh; BSAF, with the support of </w:t>
      </w:r>
      <w:r>
        <w:rPr>
          <w:rFonts w:cstheme="minorHAnsi"/>
          <w:bCs/>
          <w:sz w:val="24"/>
          <w:szCs w:val="24"/>
        </w:rPr>
        <w:t xml:space="preserve">some INGOs </w:t>
      </w:r>
      <w:r w:rsidRPr="00140474">
        <w:rPr>
          <w:rFonts w:cstheme="minorHAnsi"/>
          <w:bCs/>
          <w:sz w:val="24"/>
          <w:szCs w:val="24"/>
        </w:rPr>
        <w:t xml:space="preserve">in Bangladesh brought out </w:t>
      </w:r>
      <w:r>
        <w:rPr>
          <w:rFonts w:cstheme="minorHAnsi"/>
          <w:bCs/>
          <w:sz w:val="24"/>
          <w:szCs w:val="24"/>
        </w:rPr>
        <w:t xml:space="preserve">2 types </w:t>
      </w:r>
      <w:r w:rsidR="00FA66DD">
        <w:rPr>
          <w:rFonts w:cstheme="minorHAnsi"/>
          <w:bCs/>
          <w:sz w:val="24"/>
          <w:szCs w:val="24"/>
        </w:rPr>
        <w:t xml:space="preserve">of </w:t>
      </w:r>
      <w:r w:rsidR="00FA66DD" w:rsidRPr="00140474">
        <w:rPr>
          <w:rFonts w:cstheme="minorHAnsi"/>
          <w:bCs/>
          <w:sz w:val="24"/>
          <w:szCs w:val="24"/>
        </w:rPr>
        <w:t>colorful</w:t>
      </w:r>
      <w:r w:rsidRPr="00140474">
        <w:rPr>
          <w:rFonts w:cstheme="minorHAnsi"/>
          <w:bCs/>
          <w:sz w:val="24"/>
          <w:szCs w:val="24"/>
        </w:rPr>
        <w:t xml:space="preserve"> </w:t>
      </w:r>
      <w:r>
        <w:rPr>
          <w:rFonts w:cstheme="minorHAnsi"/>
          <w:bCs/>
          <w:sz w:val="24"/>
          <w:szCs w:val="24"/>
        </w:rPr>
        <w:t>sticker</w:t>
      </w:r>
      <w:r w:rsidRPr="00140474">
        <w:rPr>
          <w:rFonts w:cstheme="minorHAnsi"/>
          <w:bCs/>
          <w:sz w:val="24"/>
          <w:szCs w:val="24"/>
        </w:rPr>
        <w:t xml:space="preserve"> </w:t>
      </w:r>
      <w:r w:rsidRPr="00140474">
        <w:rPr>
          <w:rFonts w:cstheme="minorHAnsi"/>
          <w:sz w:val="24"/>
          <w:szCs w:val="24"/>
        </w:rPr>
        <w:t xml:space="preserve">focusing the </w:t>
      </w:r>
      <w:r w:rsidRPr="00AF6D52">
        <w:rPr>
          <w:rFonts w:cstheme="minorHAnsi"/>
        </w:rPr>
        <w:t>theme</w:t>
      </w:r>
      <w:r>
        <w:rPr>
          <w:rFonts w:cstheme="minorHAnsi"/>
        </w:rPr>
        <w:t xml:space="preserve"> </w:t>
      </w:r>
      <w:r w:rsidRPr="00F5474C">
        <w:rPr>
          <w:rFonts w:cstheme="minorHAnsi"/>
          <w:sz w:val="24"/>
          <w:szCs w:val="24"/>
        </w:rPr>
        <w:t>on</w:t>
      </w:r>
      <w:r w:rsidR="00FA66DD">
        <w:rPr>
          <w:rFonts w:cstheme="minorHAnsi"/>
          <w:sz w:val="24"/>
          <w:szCs w:val="24"/>
        </w:rPr>
        <w:t xml:space="preserve"> children’s rights and their protection. </w:t>
      </w:r>
      <w:r w:rsidRPr="00140474">
        <w:rPr>
          <w:rFonts w:cstheme="minorHAnsi"/>
          <w:sz w:val="24"/>
          <w:szCs w:val="24"/>
        </w:rPr>
        <w:t>BSAF</w:t>
      </w:r>
      <w:r w:rsidR="00FA66DD">
        <w:rPr>
          <w:rFonts w:cstheme="minorHAnsi"/>
          <w:sz w:val="24"/>
          <w:szCs w:val="24"/>
        </w:rPr>
        <w:t xml:space="preserve"> </w:t>
      </w:r>
      <w:r w:rsidRPr="00140474">
        <w:rPr>
          <w:rFonts w:cstheme="minorHAnsi"/>
          <w:sz w:val="24"/>
          <w:szCs w:val="24"/>
        </w:rPr>
        <w:t xml:space="preserve">distributed </w:t>
      </w:r>
      <w:r>
        <w:rPr>
          <w:rFonts w:cstheme="minorHAnsi"/>
          <w:sz w:val="24"/>
          <w:szCs w:val="24"/>
        </w:rPr>
        <w:t>sticker</w:t>
      </w:r>
      <w:r w:rsidR="00FA66DD">
        <w:rPr>
          <w:rFonts w:cstheme="minorHAnsi"/>
          <w:sz w:val="24"/>
          <w:szCs w:val="24"/>
        </w:rPr>
        <w:t>s</w:t>
      </w:r>
      <w:r w:rsidRPr="00140474">
        <w:rPr>
          <w:rFonts w:cstheme="minorHAnsi"/>
          <w:sz w:val="24"/>
          <w:szCs w:val="24"/>
        </w:rPr>
        <w:t xml:space="preserve"> among NGOs </w:t>
      </w:r>
      <w:r w:rsidR="00FA66DD">
        <w:rPr>
          <w:rFonts w:cstheme="minorHAnsi"/>
          <w:sz w:val="24"/>
          <w:szCs w:val="24"/>
        </w:rPr>
        <w:t xml:space="preserve">/INGOs and other concerned stakeholders across the country. </w:t>
      </w:r>
      <w:r w:rsidRPr="00140474">
        <w:rPr>
          <w:rFonts w:cstheme="minorHAnsi"/>
          <w:sz w:val="24"/>
          <w:szCs w:val="24"/>
        </w:rPr>
        <w:t xml:space="preserve">BSAF printed </w:t>
      </w:r>
      <w:r>
        <w:rPr>
          <w:rFonts w:cstheme="minorHAnsi"/>
          <w:sz w:val="24"/>
          <w:szCs w:val="24"/>
        </w:rPr>
        <w:t>10000</w:t>
      </w:r>
      <w:r w:rsidRPr="00140474">
        <w:rPr>
          <w:rFonts w:cstheme="minorHAnsi"/>
          <w:sz w:val="24"/>
          <w:szCs w:val="24"/>
        </w:rPr>
        <w:t xml:space="preserve"> </w:t>
      </w:r>
      <w:r>
        <w:rPr>
          <w:rFonts w:cstheme="minorHAnsi"/>
          <w:sz w:val="24"/>
          <w:szCs w:val="24"/>
        </w:rPr>
        <w:t>stickers</w:t>
      </w:r>
      <w:r w:rsidRPr="00140474">
        <w:rPr>
          <w:rFonts w:cstheme="minorHAnsi"/>
          <w:sz w:val="24"/>
          <w:szCs w:val="24"/>
        </w:rPr>
        <w:t xml:space="preserve"> to observe the Child Rights Week and distributed to the following organizations: </w:t>
      </w:r>
    </w:p>
    <w:p w:rsidR="00F007E0" w:rsidRPr="00140474" w:rsidRDefault="00F007E0" w:rsidP="00A233F7">
      <w:pPr>
        <w:spacing w:after="0" w:line="240" w:lineRule="auto"/>
        <w:jc w:val="both"/>
        <w:rPr>
          <w:rFonts w:eastAsia="Times New Roman" w:cstheme="minorHAnsi"/>
          <w:sz w:val="24"/>
          <w:szCs w:val="24"/>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0"/>
      </w:tblGrid>
      <w:tr w:rsidR="00F007E0" w:rsidRPr="00140474" w:rsidTr="009A0852">
        <w:trPr>
          <w:trHeight w:val="1187"/>
        </w:trPr>
        <w:tc>
          <w:tcPr>
            <w:tcW w:w="5880" w:type="dxa"/>
          </w:tcPr>
          <w:p w:rsidR="00F007E0" w:rsidRPr="00140474" w:rsidRDefault="00F007E0" w:rsidP="00A233F7">
            <w:pPr>
              <w:pStyle w:val="ListParagraph"/>
              <w:numPr>
                <w:ilvl w:val="0"/>
                <w:numId w:val="2"/>
              </w:numPr>
              <w:spacing w:after="0" w:line="240" w:lineRule="auto"/>
              <w:ind w:left="432"/>
              <w:jc w:val="both"/>
              <w:rPr>
                <w:rFonts w:eastAsia="Times New Roman" w:cstheme="minorHAnsi"/>
                <w:sz w:val="24"/>
                <w:szCs w:val="24"/>
              </w:rPr>
            </w:pPr>
            <w:r w:rsidRPr="00140474">
              <w:rPr>
                <w:rFonts w:eastAsia="Times New Roman" w:cstheme="minorHAnsi"/>
                <w:sz w:val="24"/>
                <w:szCs w:val="24"/>
              </w:rPr>
              <w:t>Different Ministries, Govt. Departments and local administrations - 1000</w:t>
            </w:r>
          </w:p>
          <w:p w:rsidR="00F007E0" w:rsidRPr="00140474" w:rsidRDefault="00F007E0" w:rsidP="00A233F7">
            <w:pPr>
              <w:pStyle w:val="ListParagraph"/>
              <w:numPr>
                <w:ilvl w:val="0"/>
                <w:numId w:val="2"/>
              </w:numPr>
              <w:spacing w:after="0" w:line="240" w:lineRule="auto"/>
              <w:ind w:left="432"/>
              <w:jc w:val="both"/>
              <w:rPr>
                <w:rFonts w:eastAsia="Times New Roman" w:cstheme="minorHAnsi"/>
                <w:sz w:val="24"/>
                <w:szCs w:val="24"/>
              </w:rPr>
            </w:pPr>
            <w:r w:rsidRPr="00140474">
              <w:rPr>
                <w:rFonts w:eastAsia="Times New Roman" w:cstheme="minorHAnsi"/>
                <w:sz w:val="24"/>
                <w:szCs w:val="24"/>
              </w:rPr>
              <w:t xml:space="preserve">NGOs, INGOs and other stakeholders - </w:t>
            </w:r>
            <w:r w:rsidR="006C6A00">
              <w:rPr>
                <w:rFonts w:eastAsia="Times New Roman" w:cstheme="minorHAnsi"/>
                <w:sz w:val="24"/>
                <w:szCs w:val="24"/>
              </w:rPr>
              <w:t>85</w:t>
            </w:r>
            <w:r>
              <w:rPr>
                <w:rFonts w:eastAsia="Times New Roman" w:cstheme="minorHAnsi"/>
                <w:sz w:val="24"/>
                <w:szCs w:val="24"/>
              </w:rPr>
              <w:t>00</w:t>
            </w:r>
          </w:p>
        </w:tc>
      </w:tr>
    </w:tbl>
    <w:p w:rsidR="00F007E0" w:rsidRPr="00AF6B6A" w:rsidRDefault="00F007E0" w:rsidP="00A233F7">
      <w:pPr>
        <w:spacing w:after="0" w:line="240" w:lineRule="auto"/>
        <w:rPr>
          <w:rFonts w:cstheme="minorHAnsi"/>
          <w:sz w:val="2"/>
          <w:szCs w:val="24"/>
        </w:rPr>
      </w:pPr>
    </w:p>
    <w:p w:rsidR="006426F4" w:rsidRDefault="006426F4" w:rsidP="00A233F7">
      <w:pPr>
        <w:spacing w:after="0" w:line="240" w:lineRule="auto"/>
        <w:rPr>
          <w:rFonts w:cstheme="minorHAnsi"/>
          <w:sz w:val="24"/>
          <w:szCs w:val="24"/>
        </w:rPr>
      </w:pPr>
    </w:p>
    <w:p w:rsidR="006426F4" w:rsidRDefault="006426F4" w:rsidP="00A233F7">
      <w:pPr>
        <w:spacing w:after="0" w:line="240" w:lineRule="auto"/>
        <w:rPr>
          <w:rFonts w:cstheme="minorHAnsi"/>
          <w:sz w:val="24"/>
          <w:szCs w:val="24"/>
        </w:rPr>
      </w:pPr>
    </w:p>
    <w:p w:rsidR="00F007E0" w:rsidRDefault="00F007E0" w:rsidP="00A233F7">
      <w:pPr>
        <w:spacing w:after="0" w:line="240" w:lineRule="auto"/>
        <w:rPr>
          <w:rFonts w:cstheme="minorHAnsi"/>
          <w:sz w:val="24"/>
          <w:szCs w:val="24"/>
        </w:rPr>
      </w:pPr>
      <w:r w:rsidRPr="00140474">
        <w:rPr>
          <w:rFonts w:cstheme="minorHAnsi"/>
          <w:sz w:val="24"/>
          <w:szCs w:val="24"/>
        </w:rPr>
        <w:t xml:space="preserve">Through the </w:t>
      </w:r>
      <w:r>
        <w:rPr>
          <w:rFonts w:cstheme="minorHAnsi"/>
          <w:sz w:val="24"/>
          <w:szCs w:val="24"/>
        </w:rPr>
        <w:t>Sticker</w:t>
      </w:r>
      <w:r w:rsidRPr="00140474">
        <w:rPr>
          <w:rFonts w:cstheme="minorHAnsi"/>
          <w:sz w:val="24"/>
          <w:szCs w:val="24"/>
        </w:rPr>
        <w:t xml:space="preserve"> campaign BSAF has tried to popularize the following demands among the </w:t>
      </w:r>
      <w:proofErr w:type="gramStart"/>
      <w:r w:rsidRPr="00140474">
        <w:rPr>
          <w:rFonts w:cstheme="minorHAnsi"/>
          <w:sz w:val="24"/>
          <w:szCs w:val="24"/>
        </w:rPr>
        <w:t>people</w:t>
      </w:r>
      <w:proofErr w:type="gramEnd"/>
      <w:r w:rsidRPr="00140474">
        <w:rPr>
          <w:rFonts w:cstheme="minorHAnsi"/>
          <w:sz w:val="24"/>
          <w:szCs w:val="24"/>
        </w:rPr>
        <w:t xml:space="preserve"> that were claimed to the government: </w:t>
      </w:r>
    </w:p>
    <w:p w:rsidR="00F007E0" w:rsidRPr="00950029" w:rsidRDefault="00F007E0" w:rsidP="00A233F7">
      <w:pPr>
        <w:pStyle w:val="ListParagraph"/>
        <w:numPr>
          <w:ilvl w:val="0"/>
          <w:numId w:val="3"/>
        </w:numPr>
        <w:spacing w:after="0" w:line="240" w:lineRule="auto"/>
        <w:rPr>
          <w:rFonts w:cs="Nirmala UI"/>
          <w:sz w:val="24"/>
          <w:szCs w:val="24"/>
          <w:lang w:bidi="bn-IN"/>
        </w:rPr>
      </w:pPr>
      <w:r w:rsidRPr="00950029">
        <w:rPr>
          <w:rFonts w:cs="Nirmala UI"/>
          <w:sz w:val="24"/>
          <w:szCs w:val="24"/>
          <w:lang w:bidi="bn-IN"/>
        </w:rPr>
        <w:lastRenderedPageBreak/>
        <w:t>Take effective measures to</w:t>
      </w:r>
      <w:r w:rsidRPr="00950029">
        <w:rPr>
          <w:rFonts w:cs="Nirmala UI" w:hint="cs"/>
          <w:sz w:val="24"/>
          <w:szCs w:val="24"/>
          <w:cs/>
          <w:lang w:bidi="bn-IN"/>
        </w:rPr>
        <w:t xml:space="preserve"> </w:t>
      </w:r>
      <w:r w:rsidRPr="00950029">
        <w:rPr>
          <w:rFonts w:cs="Nirmala UI"/>
          <w:sz w:val="24"/>
          <w:szCs w:val="24"/>
          <w:lang w:bidi="bn-IN"/>
        </w:rPr>
        <w:t>address critical child labor situation caused by the consequence</w:t>
      </w:r>
      <w:r w:rsidR="004B45FD">
        <w:rPr>
          <w:rFonts w:cs="Nirmala UI"/>
          <w:sz w:val="24"/>
          <w:szCs w:val="24"/>
          <w:lang w:bidi="bn-IN"/>
        </w:rPr>
        <w:t>s</w:t>
      </w:r>
      <w:r w:rsidRPr="00950029">
        <w:rPr>
          <w:rFonts w:cs="Nirmala UI"/>
          <w:sz w:val="24"/>
          <w:szCs w:val="24"/>
          <w:lang w:bidi="bn-IN"/>
        </w:rPr>
        <w:t xml:space="preserve"> of COVID-19.</w:t>
      </w:r>
    </w:p>
    <w:p w:rsidR="00F007E0" w:rsidRPr="00950029" w:rsidRDefault="00F007E0" w:rsidP="00A233F7">
      <w:pPr>
        <w:pStyle w:val="ListParagraph"/>
        <w:numPr>
          <w:ilvl w:val="0"/>
          <w:numId w:val="3"/>
        </w:numPr>
        <w:spacing w:after="0" w:line="240" w:lineRule="auto"/>
        <w:rPr>
          <w:rFonts w:cs="Nirmala UI"/>
          <w:sz w:val="24"/>
          <w:szCs w:val="24"/>
          <w:lang w:bidi="bn-IN"/>
        </w:rPr>
      </w:pPr>
      <w:r w:rsidRPr="00950029">
        <w:rPr>
          <w:rFonts w:cs="Nirmala UI"/>
          <w:sz w:val="24"/>
          <w:szCs w:val="24"/>
          <w:lang w:bidi="bn-IN"/>
        </w:rPr>
        <w:t>Update the hazardous job list for children incorporating the child domestic work.</w:t>
      </w:r>
    </w:p>
    <w:p w:rsidR="00F007E0" w:rsidRPr="00950029" w:rsidRDefault="00F007E0" w:rsidP="00A233F7">
      <w:pPr>
        <w:pStyle w:val="ListParagraph"/>
        <w:numPr>
          <w:ilvl w:val="0"/>
          <w:numId w:val="3"/>
        </w:numPr>
        <w:spacing w:after="0" w:line="240" w:lineRule="auto"/>
        <w:rPr>
          <w:rFonts w:cs="Nirmala UI"/>
          <w:sz w:val="24"/>
          <w:szCs w:val="24"/>
          <w:lang w:bidi="bn-IN"/>
        </w:rPr>
      </w:pPr>
      <w:r w:rsidRPr="00950029">
        <w:rPr>
          <w:rFonts w:cs="Nirmala UI"/>
          <w:sz w:val="24"/>
          <w:szCs w:val="24"/>
          <w:lang w:bidi="bn-IN"/>
        </w:rPr>
        <w:t>Formulate National Alternative Care Policy to ensure quality alternative care for children depriving of parental care.</w:t>
      </w:r>
    </w:p>
    <w:p w:rsidR="00F007E0" w:rsidRDefault="00F007E0" w:rsidP="00A233F7">
      <w:pPr>
        <w:pStyle w:val="ListParagraph"/>
        <w:numPr>
          <w:ilvl w:val="0"/>
          <w:numId w:val="3"/>
        </w:numPr>
        <w:spacing w:after="0" w:line="240" w:lineRule="auto"/>
        <w:rPr>
          <w:rFonts w:cs="Nirmala UI"/>
          <w:sz w:val="24"/>
          <w:szCs w:val="24"/>
          <w:lang w:bidi="bn-IN"/>
        </w:rPr>
      </w:pPr>
      <w:r w:rsidRPr="00950029">
        <w:rPr>
          <w:rFonts w:cs="Nirmala UI"/>
          <w:sz w:val="24"/>
          <w:szCs w:val="24"/>
          <w:lang w:bidi="bn-IN"/>
        </w:rPr>
        <w:t xml:space="preserve">Ensure child safety for prosperity. </w:t>
      </w:r>
    </w:p>
    <w:p w:rsidR="00F11A18" w:rsidRPr="008A788F" w:rsidRDefault="00F11A18" w:rsidP="00F11A18">
      <w:pPr>
        <w:pStyle w:val="ListParagraph"/>
        <w:spacing w:after="0" w:line="240" w:lineRule="auto"/>
        <w:rPr>
          <w:rFonts w:cs="Nirmala UI"/>
          <w:sz w:val="24"/>
          <w:szCs w:val="24"/>
          <w:lang w:bidi="bn-IN"/>
        </w:rPr>
      </w:pPr>
    </w:p>
    <w:tbl>
      <w:tblPr>
        <w:tblStyle w:val="TableGrid"/>
        <w:tblW w:w="0" w:type="auto"/>
        <w:tblLook w:val="04A0" w:firstRow="1" w:lastRow="0" w:firstColumn="1" w:lastColumn="0" w:noHBand="0" w:noVBand="1"/>
      </w:tblPr>
      <w:tblGrid>
        <w:gridCol w:w="4802"/>
        <w:gridCol w:w="4774"/>
      </w:tblGrid>
      <w:tr w:rsidR="001F3DF4" w:rsidTr="001F3DF4">
        <w:tc>
          <w:tcPr>
            <w:tcW w:w="4788" w:type="dxa"/>
          </w:tcPr>
          <w:p w:rsidR="001F3DF4" w:rsidRDefault="001F3DF4" w:rsidP="00A233F7">
            <w:pPr>
              <w:jc w:val="both"/>
              <w:rPr>
                <w:rFonts w:cstheme="minorHAnsi"/>
                <w:bCs/>
                <w:sz w:val="24"/>
                <w:szCs w:val="24"/>
              </w:rPr>
            </w:pPr>
            <w:r>
              <w:rPr>
                <w:rFonts w:cstheme="minorHAnsi"/>
                <w:bCs/>
                <w:noProof/>
                <w:sz w:val="24"/>
                <w:szCs w:val="24"/>
              </w:rPr>
              <w:drawing>
                <wp:inline distT="0" distB="0" distL="0" distR="0">
                  <wp:extent cx="3006282" cy="1794294"/>
                  <wp:effectExtent l="19050" t="0" r="3618" b="0"/>
                  <wp:docPr id="12" name="Picture 11" descr="1632985248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2985248475.jpg"/>
                          <pic:cNvPicPr/>
                        </pic:nvPicPr>
                        <pic:blipFill>
                          <a:blip r:embed="rId9" cstate="print"/>
                          <a:stretch>
                            <a:fillRect/>
                          </a:stretch>
                        </pic:blipFill>
                        <pic:spPr>
                          <a:xfrm>
                            <a:off x="0" y="0"/>
                            <a:ext cx="3010243" cy="1796658"/>
                          </a:xfrm>
                          <a:prstGeom prst="rect">
                            <a:avLst/>
                          </a:prstGeom>
                        </pic:spPr>
                      </pic:pic>
                    </a:graphicData>
                  </a:graphic>
                </wp:inline>
              </w:drawing>
            </w:r>
          </w:p>
        </w:tc>
        <w:tc>
          <w:tcPr>
            <w:tcW w:w="4788" w:type="dxa"/>
          </w:tcPr>
          <w:p w:rsidR="001F3DF4" w:rsidRDefault="001F3DF4" w:rsidP="00A233F7">
            <w:pPr>
              <w:jc w:val="both"/>
              <w:rPr>
                <w:rFonts w:cstheme="minorHAnsi"/>
                <w:bCs/>
                <w:sz w:val="24"/>
                <w:szCs w:val="24"/>
              </w:rPr>
            </w:pPr>
            <w:r>
              <w:rPr>
                <w:rFonts w:cstheme="minorHAnsi"/>
                <w:bCs/>
                <w:noProof/>
                <w:sz w:val="24"/>
                <w:szCs w:val="24"/>
              </w:rPr>
              <w:drawing>
                <wp:inline distT="0" distB="0" distL="0" distR="0">
                  <wp:extent cx="2981465" cy="1794294"/>
                  <wp:effectExtent l="19050" t="0" r="9385" b="0"/>
                  <wp:docPr id="13" name="Picture 12" descr="163324537267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3245372670 (1).jpg"/>
                          <pic:cNvPicPr/>
                        </pic:nvPicPr>
                        <pic:blipFill>
                          <a:blip r:embed="rId10" cstate="print"/>
                          <a:stretch>
                            <a:fillRect/>
                          </a:stretch>
                        </pic:blipFill>
                        <pic:spPr>
                          <a:xfrm>
                            <a:off x="0" y="0"/>
                            <a:ext cx="2984742" cy="1796266"/>
                          </a:xfrm>
                          <a:prstGeom prst="rect">
                            <a:avLst/>
                          </a:prstGeom>
                        </pic:spPr>
                      </pic:pic>
                    </a:graphicData>
                  </a:graphic>
                </wp:inline>
              </w:drawing>
            </w:r>
          </w:p>
        </w:tc>
      </w:tr>
    </w:tbl>
    <w:p w:rsidR="000342F1" w:rsidRDefault="00AF6D52" w:rsidP="00A233F7">
      <w:pPr>
        <w:spacing w:after="0" w:line="240" w:lineRule="auto"/>
        <w:rPr>
          <w:rFonts w:cstheme="minorHAnsi"/>
          <w:b/>
          <w:bCs/>
          <w:i/>
          <w:sz w:val="24"/>
          <w:szCs w:val="24"/>
        </w:rPr>
      </w:pPr>
      <w:r w:rsidRPr="0006053C">
        <w:rPr>
          <w:rFonts w:cstheme="minorHAnsi"/>
          <w:bCs/>
          <w:sz w:val="24"/>
          <w:szCs w:val="24"/>
        </w:rPr>
        <w:t xml:space="preserve">                </w:t>
      </w:r>
      <w:r w:rsidR="00533A07" w:rsidRPr="0006053C">
        <w:rPr>
          <w:rFonts w:cstheme="minorHAnsi"/>
          <w:bCs/>
          <w:sz w:val="24"/>
          <w:szCs w:val="24"/>
        </w:rPr>
        <w:t>Sticker Transparent</w:t>
      </w:r>
      <w:r w:rsidR="00533A07">
        <w:rPr>
          <w:rFonts w:cstheme="minorHAnsi"/>
          <w:bCs/>
          <w:sz w:val="24"/>
          <w:szCs w:val="24"/>
        </w:rPr>
        <w:t xml:space="preserve"> </w:t>
      </w:r>
      <w:r w:rsidR="00533A07">
        <w:rPr>
          <w:rFonts w:cstheme="minorHAnsi"/>
          <w:bCs/>
          <w:sz w:val="24"/>
          <w:szCs w:val="24"/>
        </w:rPr>
        <w:tab/>
      </w:r>
      <w:r w:rsidR="001C74D7">
        <w:rPr>
          <w:rFonts w:cstheme="minorHAnsi"/>
          <w:bCs/>
          <w:sz w:val="24"/>
          <w:szCs w:val="24"/>
        </w:rPr>
        <w:t>(3000 pcs)</w:t>
      </w:r>
      <w:r w:rsidR="00533A07">
        <w:rPr>
          <w:rFonts w:cstheme="minorHAnsi"/>
          <w:bCs/>
          <w:sz w:val="24"/>
          <w:szCs w:val="24"/>
        </w:rPr>
        <w:tab/>
      </w:r>
      <w:r w:rsidR="00533A07">
        <w:rPr>
          <w:rFonts w:cstheme="minorHAnsi"/>
          <w:bCs/>
          <w:sz w:val="24"/>
          <w:szCs w:val="24"/>
        </w:rPr>
        <w:tab/>
      </w:r>
      <w:r w:rsidR="00533A07">
        <w:rPr>
          <w:rFonts w:cstheme="minorHAnsi"/>
          <w:bCs/>
          <w:sz w:val="24"/>
          <w:szCs w:val="24"/>
        </w:rPr>
        <w:tab/>
      </w:r>
      <w:r w:rsidR="00533A07" w:rsidRPr="0006053C">
        <w:rPr>
          <w:rFonts w:cstheme="minorHAnsi"/>
          <w:bCs/>
          <w:sz w:val="24"/>
          <w:szCs w:val="24"/>
        </w:rPr>
        <w:t>Sticker Paper</w:t>
      </w:r>
      <w:r w:rsidR="001C74D7">
        <w:rPr>
          <w:rFonts w:cstheme="minorHAnsi"/>
          <w:bCs/>
          <w:sz w:val="24"/>
          <w:szCs w:val="24"/>
        </w:rPr>
        <w:t xml:space="preserve"> (7000 pcs)</w:t>
      </w:r>
    </w:p>
    <w:p w:rsidR="000342F1" w:rsidRDefault="00533A07" w:rsidP="00A233F7">
      <w:pPr>
        <w:spacing w:after="0" w:line="240" w:lineRule="auto"/>
        <w:jc w:val="center"/>
        <w:rPr>
          <w:rFonts w:cstheme="minorHAnsi"/>
          <w:b/>
          <w:bCs/>
          <w:i/>
          <w:sz w:val="24"/>
          <w:szCs w:val="24"/>
        </w:rPr>
      </w:pPr>
      <w:r>
        <w:rPr>
          <w:rFonts w:cstheme="minorHAnsi"/>
          <w:b/>
          <w:bCs/>
          <w:i/>
          <w:sz w:val="24"/>
          <w:szCs w:val="24"/>
        </w:rPr>
        <w:t xml:space="preserve">  </w:t>
      </w:r>
    </w:p>
    <w:p w:rsidR="00950029" w:rsidRPr="00EC6682" w:rsidRDefault="00950029" w:rsidP="00A233F7">
      <w:pPr>
        <w:spacing w:after="0" w:line="240" w:lineRule="auto"/>
        <w:rPr>
          <w:rFonts w:cstheme="minorHAnsi"/>
          <w:b/>
          <w:i/>
          <w:sz w:val="6"/>
          <w:szCs w:val="24"/>
        </w:rPr>
      </w:pPr>
    </w:p>
    <w:p w:rsidR="00950029" w:rsidRPr="00950029" w:rsidRDefault="00950029" w:rsidP="00A233F7">
      <w:pPr>
        <w:spacing w:after="0" w:line="240" w:lineRule="auto"/>
        <w:rPr>
          <w:rFonts w:cstheme="minorHAnsi"/>
          <w:b/>
          <w:i/>
          <w:color w:val="000000" w:themeColor="text1"/>
          <w:sz w:val="24"/>
          <w:szCs w:val="24"/>
        </w:rPr>
      </w:pPr>
      <w:r w:rsidRPr="00950029">
        <w:rPr>
          <w:rFonts w:cstheme="minorHAnsi"/>
          <w:b/>
          <w:i/>
          <w:color w:val="000000" w:themeColor="text1"/>
          <w:sz w:val="24"/>
          <w:szCs w:val="24"/>
        </w:rPr>
        <w:t xml:space="preserve">Children’s </w:t>
      </w:r>
      <w:r w:rsidR="00D25EC3">
        <w:rPr>
          <w:rFonts w:cstheme="minorHAnsi"/>
          <w:b/>
          <w:i/>
          <w:color w:val="000000" w:themeColor="text1"/>
          <w:sz w:val="24"/>
          <w:szCs w:val="24"/>
        </w:rPr>
        <w:t xml:space="preserve">discussion </w:t>
      </w:r>
      <w:r>
        <w:rPr>
          <w:rFonts w:cstheme="minorHAnsi"/>
          <w:b/>
          <w:i/>
          <w:color w:val="000000" w:themeColor="text1"/>
          <w:sz w:val="24"/>
          <w:szCs w:val="24"/>
        </w:rPr>
        <w:t xml:space="preserve">on </w:t>
      </w:r>
      <w:r w:rsidRPr="00950029">
        <w:rPr>
          <w:rFonts w:cstheme="minorHAnsi"/>
          <w:b/>
          <w:i/>
          <w:color w:val="000000" w:themeColor="text1"/>
          <w:sz w:val="24"/>
          <w:szCs w:val="24"/>
        </w:rPr>
        <w:t>TV channel</w:t>
      </w:r>
    </w:p>
    <w:p w:rsidR="00950029" w:rsidRDefault="00950029" w:rsidP="00A233F7">
      <w:pPr>
        <w:spacing w:after="0" w:line="240" w:lineRule="auto"/>
        <w:jc w:val="both"/>
        <w:rPr>
          <w:rFonts w:cstheme="minorHAnsi"/>
          <w:sz w:val="24"/>
          <w:szCs w:val="24"/>
        </w:rPr>
      </w:pPr>
      <w:r w:rsidRPr="00140474">
        <w:rPr>
          <w:rFonts w:cstheme="minorHAnsi"/>
          <w:sz w:val="24"/>
          <w:szCs w:val="24"/>
        </w:rPr>
        <w:t>To increase child participation and create scope of raising children’s voice about child rights, BSAF</w:t>
      </w:r>
      <w:r w:rsidR="00970B2C">
        <w:rPr>
          <w:sz w:val="24"/>
          <w:szCs w:val="30"/>
          <w:cs/>
          <w:lang w:bidi="bn-IN"/>
        </w:rPr>
        <w:t xml:space="preserve"> </w:t>
      </w:r>
      <w:r w:rsidRPr="00140474">
        <w:rPr>
          <w:rFonts w:cstheme="minorHAnsi"/>
          <w:sz w:val="24"/>
          <w:szCs w:val="24"/>
        </w:rPr>
        <w:t>organized a dialogue/talk show on Child Rights Week 20</w:t>
      </w:r>
      <w:r w:rsidR="00970B2C">
        <w:rPr>
          <w:sz w:val="24"/>
          <w:szCs w:val="30"/>
          <w:lang w:bidi="bn-IN"/>
        </w:rPr>
        <w:t>21</w:t>
      </w:r>
      <w:r w:rsidR="004B45FD">
        <w:rPr>
          <w:sz w:val="24"/>
          <w:szCs w:val="30"/>
          <w:lang w:bidi="bn-IN"/>
        </w:rPr>
        <w:t>.</w:t>
      </w:r>
      <w:r w:rsidRPr="00140474">
        <w:rPr>
          <w:rFonts w:cstheme="minorHAnsi"/>
          <w:sz w:val="24"/>
          <w:szCs w:val="24"/>
        </w:rPr>
        <w:t xml:space="preserve"> The dialogue </w:t>
      </w:r>
      <w:r>
        <w:rPr>
          <w:rFonts w:cstheme="minorHAnsi"/>
          <w:sz w:val="24"/>
          <w:szCs w:val="24"/>
        </w:rPr>
        <w:t xml:space="preserve">was </w:t>
      </w:r>
      <w:proofErr w:type="gramStart"/>
      <w:r>
        <w:rPr>
          <w:rFonts w:cstheme="minorHAnsi"/>
          <w:sz w:val="24"/>
          <w:szCs w:val="24"/>
        </w:rPr>
        <w:t>participated</w:t>
      </w:r>
      <w:proofErr w:type="gramEnd"/>
      <w:r>
        <w:rPr>
          <w:rFonts w:cstheme="minorHAnsi"/>
          <w:sz w:val="24"/>
          <w:szCs w:val="24"/>
        </w:rPr>
        <w:t xml:space="preserve"> by </w:t>
      </w:r>
      <w:r w:rsidR="00970B2C">
        <w:rPr>
          <w:rFonts w:cstheme="minorHAnsi"/>
          <w:sz w:val="24"/>
          <w:szCs w:val="24"/>
        </w:rPr>
        <w:t>4</w:t>
      </w:r>
      <w:r w:rsidRPr="00140474">
        <w:rPr>
          <w:rFonts w:cstheme="minorHAnsi"/>
          <w:sz w:val="24"/>
          <w:szCs w:val="24"/>
        </w:rPr>
        <w:t xml:space="preserve"> </w:t>
      </w:r>
      <w:r>
        <w:rPr>
          <w:rFonts w:cstheme="minorHAnsi"/>
          <w:sz w:val="24"/>
          <w:szCs w:val="24"/>
        </w:rPr>
        <w:t xml:space="preserve">working children </w:t>
      </w:r>
      <w:r w:rsidRPr="00140474">
        <w:rPr>
          <w:rFonts w:cstheme="minorHAnsi"/>
          <w:sz w:val="24"/>
          <w:szCs w:val="24"/>
        </w:rPr>
        <w:t xml:space="preserve">from </w:t>
      </w:r>
      <w:r>
        <w:rPr>
          <w:rFonts w:cstheme="minorHAnsi"/>
          <w:sz w:val="24"/>
          <w:szCs w:val="24"/>
        </w:rPr>
        <w:t>different sectors.</w:t>
      </w:r>
      <w:r w:rsidRPr="00140474">
        <w:rPr>
          <w:rFonts w:cstheme="minorHAnsi"/>
          <w:sz w:val="24"/>
          <w:szCs w:val="24"/>
        </w:rPr>
        <w:t xml:space="preserve"> In the dialogue sessio</w:t>
      </w:r>
      <w:r>
        <w:rPr>
          <w:rFonts w:cstheme="minorHAnsi"/>
          <w:sz w:val="24"/>
          <w:szCs w:val="24"/>
        </w:rPr>
        <w:t xml:space="preserve">n </w:t>
      </w:r>
      <w:r>
        <w:rPr>
          <w:sz w:val="24"/>
          <w:szCs w:val="30"/>
          <w:lang w:bidi="bn-IN"/>
        </w:rPr>
        <w:t>children shared their experience and expectations to the government</w:t>
      </w:r>
      <w:r w:rsidR="004B45FD">
        <w:rPr>
          <w:sz w:val="24"/>
          <w:szCs w:val="30"/>
          <w:lang w:bidi="bn-IN"/>
        </w:rPr>
        <w:t xml:space="preserve"> and the people as a whole</w:t>
      </w:r>
      <w:proofErr w:type="gramStart"/>
      <w:r w:rsidR="004B45FD">
        <w:rPr>
          <w:sz w:val="24"/>
          <w:szCs w:val="30"/>
          <w:lang w:bidi="bn-IN"/>
        </w:rPr>
        <w:t>.</w:t>
      </w:r>
      <w:r>
        <w:rPr>
          <w:sz w:val="24"/>
          <w:szCs w:val="30"/>
          <w:lang w:bidi="bn-IN"/>
        </w:rPr>
        <w:t>.</w:t>
      </w:r>
      <w:proofErr w:type="gramEnd"/>
      <w:r>
        <w:rPr>
          <w:rFonts w:cstheme="minorHAnsi"/>
          <w:sz w:val="24"/>
          <w:szCs w:val="24"/>
        </w:rPr>
        <w:t xml:space="preserve"> </w:t>
      </w:r>
    </w:p>
    <w:p w:rsidR="00970B2C" w:rsidRDefault="00970B2C" w:rsidP="00A233F7">
      <w:pPr>
        <w:spacing w:after="0" w:line="240" w:lineRule="auto"/>
        <w:jc w:val="both"/>
        <w:rPr>
          <w:rFonts w:cstheme="minorHAnsi"/>
          <w:sz w:val="24"/>
          <w:szCs w:val="24"/>
        </w:rPr>
      </w:pPr>
    </w:p>
    <w:p w:rsidR="00950029" w:rsidRPr="001D6F6B" w:rsidRDefault="00950029" w:rsidP="00A233F7">
      <w:pPr>
        <w:spacing w:after="0" w:line="240" w:lineRule="auto"/>
        <w:jc w:val="both"/>
        <w:rPr>
          <w:rFonts w:cstheme="minorHAnsi"/>
          <w:sz w:val="24"/>
          <w:szCs w:val="24"/>
        </w:rPr>
      </w:pPr>
      <w:r w:rsidRPr="001D6F6B">
        <w:rPr>
          <w:rFonts w:cstheme="minorHAnsi"/>
          <w:sz w:val="24"/>
          <w:szCs w:val="24"/>
        </w:rPr>
        <w:t>The program was rec</w:t>
      </w:r>
      <w:r>
        <w:rPr>
          <w:rFonts w:cstheme="minorHAnsi"/>
          <w:sz w:val="24"/>
          <w:szCs w:val="24"/>
        </w:rPr>
        <w:t xml:space="preserve">orded on </w:t>
      </w:r>
      <w:r w:rsidR="00970B2C">
        <w:rPr>
          <w:rFonts w:cstheme="minorHAnsi"/>
          <w:sz w:val="24"/>
          <w:szCs w:val="24"/>
        </w:rPr>
        <w:t>4th October 2021</w:t>
      </w:r>
      <w:r w:rsidRPr="001D6F6B">
        <w:rPr>
          <w:rFonts w:cstheme="minorHAnsi"/>
          <w:sz w:val="24"/>
          <w:szCs w:val="24"/>
        </w:rPr>
        <w:t xml:space="preserve"> at </w:t>
      </w:r>
      <w:r>
        <w:rPr>
          <w:rFonts w:cstheme="minorHAnsi"/>
          <w:sz w:val="24"/>
          <w:szCs w:val="24"/>
        </w:rPr>
        <w:t xml:space="preserve">the </w:t>
      </w:r>
      <w:r w:rsidRPr="001D6F6B">
        <w:rPr>
          <w:rFonts w:cstheme="minorHAnsi"/>
          <w:sz w:val="24"/>
          <w:szCs w:val="24"/>
        </w:rPr>
        <w:t>RTV studio</w:t>
      </w:r>
      <w:r>
        <w:rPr>
          <w:rFonts w:cstheme="minorHAnsi"/>
          <w:sz w:val="24"/>
          <w:szCs w:val="24"/>
        </w:rPr>
        <w:t xml:space="preserve"> and telecasted on 0</w:t>
      </w:r>
      <w:r w:rsidR="00222D6D">
        <w:rPr>
          <w:rFonts w:cstheme="minorHAnsi"/>
          <w:sz w:val="24"/>
          <w:szCs w:val="24"/>
        </w:rPr>
        <w:t>6</w:t>
      </w:r>
      <w:r w:rsidRPr="009A6A62">
        <w:rPr>
          <w:rFonts w:cstheme="minorHAnsi"/>
          <w:sz w:val="24"/>
          <w:szCs w:val="24"/>
          <w:vertAlign w:val="superscript"/>
        </w:rPr>
        <w:t>th</w:t>
      </w:r>
      <w:r w:rsidR="00222D6D">
        <w:rPr>
          <w:rFonts w:cstheme="minorHAnsi"/>
          <w:sz w:val="24"/>
          <w:szCs w:val="24"/>
        </w:rPr>
        <w:t xml:space="preserve"> October 2021 Wednesday at 5.00 PM</w:t>
      </w:r>
      <w:r w:rsidRPr="001D6F6B">
        <w:rPr>
          <w:rFonts w:cstheme="minorHAnsi"/>
          <w:sz w:val="24"/>
          <w:szCs w:val="24"/>
        </w:rPr>
        <w:t>. The dialogue se</w:t>
      </w:r>
      <w:r>
        <w:rPr>
          <w:rFonts w:cstheme="minorHAnsi"/>
          <w:sz w:val="24"/>
          <w:szCs w:val="24"/>
        </w:rPr>
        <w:t xml:space="preserve">ssion was anchored by Mr. </w:t>
      </w:r>
      <w:r w:rsidR="002A494E">
        <w:rPr>
          <w:rFonts w:cstheme="minorHAnsi"/>
          <w:sz w:val="24"/>
          <w:szCs w:val="24"/>
        </w:rPr>
        <w:t xml:space="preserve">Abdullah Al </w:t>
      </w:r>
      <w:proofErr w:type="spellStart"/>
      <w:r w:rsidR="002A494E" w:rsidRPr="004B45FD">
        <w:rPr>
          <w:rFonts w:cstheme="minorHAnsi"/>
          <w:sz w:val="24"/>
          <w:szCs w:val="24"/>
        </w:rPr>
        <w:t>Mamun</w:t>
      </w:r>
      <w:proofErr w:type="spellEnd"/>
      <w:r w:rsidRPr="004B45FD">
        <w:rPr>
          <w:rFonts w:cstheme="minorHAnsi"/>
          <w:sz w:val="24"/>
          <w:szCs w:val="24"/>
        </w:rPr>
        <w:t xml:space="preserve">, Child Rights </w:t>
      </w:r>
      <w:r w:rsidR="004B45FD">
        <w:rPr>
          <w:rFonts w:cstheme="minorHAnsi"/>
          <w:sz w:val="24"/>
          <w:szCs w:val="24"/>
        </w:rPr>
        <w:t>Activ</w:t>
      </w:r>
      <w:r w:rsidRPr="004B45FD">
        <w:rPr>
          <w:rFonts w:cstheme="minorHAnsi"/>
          <w:sz w:val="24"/>
          <w:szCs w:val="24"/>
        </w:rPr>
        <w:t>ist.</w:t>
      </w:r>
      <w:r>
        <w:rPr>
          <w:rFonts w:cstheme="minorHAnsi"/>
          <w:sz w:val="24"/>
          <w:szCs w:val="24"/>
        </w:rPr>
        <w:t xml:space="preserve"> </w:t>
      </w:r>
    </w:p>
    <w:p w:rsidR="00950029" w:rsidRPr="00140474" w:rsidRDefault="00950029" w:rsidP="00A233F7">
      <w:pPr>
        <w:spacing w:after="0" w:line="240" w:lineRule="auto"/>
        <w:jc w:val="both"/>
        <w:rPr>
          <w:rFonts w:cstheme="minorHAnsi"/>
          <w:sz w:val="24"/>
          <w:szCs w:val="24"/>
        </w:rPr>
      </w:pPr>
    </w:p>
    <w:p w:rsidR="006D712B" w:rsidRPr="008A788F" w:rsidRDefault="006464C1" w:rsidP="00A233F7">
      <w:pPr>
        <w:spacing w:after="0" w:line="240" w:lineRule="auto"/>
        <w:rPr>
          <w:rFonts w:cstheme="minorHAnsi"/>
          <w:b/>
          <w:i/>
          <w:color w:val="FF0000"/>
          <w:sz w:val="24"/>
          <w:szCs w:val="24"/>
        </w:rPr>
      </w:pPr>
      <w:r>
        <w:rPr>
          <w:rFonts w:cstheme="minorHAnsi"/>
          <w:b/>
          <w:i/>
          <w:noProof/>
          <w:color w:val="FF0000"/>
          <w:sz w:val="24"/>
          <w:szCs w:val="24"/>
        </w:rPr>
        <w:drawing>
          <wp:inline distT="0" distB="0" distL="0" distR="0">
            <wp:extent cx="2943225" cy="2219325"/>
            <wp:effectExtent l="19050" t="0" r="9525" b="0"/>
            <wp:docPr id="2" name="Picture 2" descr="C:\Users\Sadia Sultana\AppData\Local\Temp\Temp1_Talk Show.zip\Talk Show\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dia Sultana\AppData\Local\Temp\Temp1_Talk Show.zip\Talk Show\05.jpg"/>
                    <pic:cNvPicPr>
                      <a:picLocks noChangeAspect="1" noChangeArrowheads="1"/>
                    </pic:cNvPicPr>
                  </pic:nvPicPr>
                  <pic:blipFill>
                    <a:blip r:embed="rId11" cstate="print"/>
                    <a:srcRect/>
                    <a:stretch>
                      <a:fillRect/>
                    </a:stretch>
                  </pic:blipFill>
                  <pic:spPr bwMode="auto">
                    <a:xfrm>
                      <a:off x="0" y="0"/>
                      <a:ext cx="2943225" cy="2219325"/>
                    </a:xfrm>
                    <a:prstGeom prst="rect">
                      <a:avLst/>
                    </a:prstGeom>
                    <a:noFill/>
                    <a:ln w="9525">
                      <a:noFill/>
                      <a:miter lim="800000"/>
                      <a:headEnd/>
                      <a:tailEnd/>
                    </a:ln>
                  </pic:spPr>
                </pic:pic>
              </a:graphicData>
            </a:graphic>
          </wp:inline>
        </w:drawing>
      </w:r>
      <w:r>
        <w:rPr>
          <w:rFonts w:cstheme="minorHAnsi"/>
          <w:b/>
          <w:i/>
          <w:noProof/>
          <w:color w:val="FF0000"/>
          <w:sz w:val="24"/>
          <w:szCs w:val="24"/>
        </w:rPr>
        <w:drawing>
          <wp:inline distT="0" distB="0" distL="0" distR="0">
            <wp:extent cx="2943225" cy="2171700"/>
            <wp:effectExtent l="19050" t="0" r="9525" b="0"/>
            <wp:docPr id="1" name="Picture 1" descr="C:\Users\Sadia Sultana\AppData\Local\Temp\Temp1_Talk Show.zip\Talk Show\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ia Sultana\AppData\Local\Temp\Temp1_Talk Show.zip\Talk Show\02.jpg"/>
                    <pic:cNvPicPr>
                      <a:picLocks noChangeAspect="1" noChangeArrowheads="1"/>
                    </pic:cNvPicPr>
                  </pic:nvPicPr>
                  <pic:blipFill>
                    <a:blip r:embed="rId12" cstate="print"/>
                    <a:srcRect/>
                    <a:stretch>
                      <a:fillRect/>
                    </a:stretch>
                  </pic:blipFill>
                  <pic:spPr bwMode="auto">
                    <a:xfrm>
                      <a:off x="0" y="0"/>
                      <a:ext cx="2943225" cy="2171700"/>
                    </a:xfrm>
                    <a:prstGeom prst="rect">
                      <a:avLst/>
                    </a:prstGeom>
                    <a:noFill/>
                    <a:ln w="9525">
                      <a:noFill/>
                      <a:miter lim="800000"/>
                      <a:headEnd/>
                      <a:tailEnd/>
                    </a:ln>
                  </pic:spPr>
                </pic:pic>
              </a:graphicData>
            </a:graphic>
          </wp:inline>
        </w:drawing>
      </w:r>
    </w:p>
    <w:p w:rsidR="00950029" w:rsidRPr="00140474" w:rsidRDefault="00950029" w:rsidP="00A233F7">
      <w:pPr>
        <w:spacing w:after="0" w:line="240" w:lineRule="auto"/>
        <w:rPr>
          <w:rFonts w:cstheme="minorHAnsi"/>
          <w:bCs/>
          <w:i/>
          <w:sz w:val="24"/>
          <w:szCs w:val="24"/>
        </w:rPr>
      </w:pPr>
      <w:r w:rsidRPr="00140474">
        <w:rPr>
          <w:rFonts w:cstheme="minorHAnsi"/>
          <w:b/>
          <w:bCs/>
          <w:i/>
          <w:sz w:val="24"/>
          <w:szCs w:val="24"/>
        </w:rPr>
        <w:t>Art Competition</w:t>
      </w:r>
    </w:p>
    <w:p w:rsidR="00950029" w:rsidRDefault="00950029" w:rsidP="00A233F7">
      <w:pPr>
        <w:spacing w:after="0" w:line="240" w:lineRule="auto"/>
        <w:jc w:val="both"/>
        <w:rPr>
          <w:rFonts w:cstheme="minorHAnsi"/>
          <w:bCs/>
          <w:sz w:val="24"/>
          <w:szCs w:val="24"/>
        </w:rPr>
      </w:pPr>
      <w:r w:rsidRPr="00140474">
        <w:rPr>
          <w:rFonts w:cstheme="minorHAnsi"/>
          <w:bCs/>
          <w:iCs/>
          <w:sz w:val="24"/>
          <w:szCs w:val="24"/>
        </w:rPr>
        <w:t xml:space="preserve">BSAF organized an art competition for the working children for </w:t>
      </w:r>
      <w:r w:rsidR="004B45FD">
        <w:rPr>
          <w:rFonts w:cstheme="minorHAnsi"/>
          <w:bCs/>
          <w:iCs/>
          <w:sz w:val="24"/>
          <w:szCs w:val="24"/>
        </w:rPr>
        <w:t>observ</w:t>
      </w:r>
      <w:r w:rsidRPr="00140474">
        <w:rPr>
          <w:rFonts w:cstheme="minorHAnsi"/>
          <w:bCs/>
          <w:iCs/>
          <w:sz w:val="24"/>
          <w:szCs w:val="24"/>
        </w:rPr>
        <w:t xml:space="preserve">ing child rights week on </w:t>
      </w:r>
      <w:r w:rsidR="006D712B">
        <w:rPr>
          <w:bCs/>
          <w:iCs/>
          <w:sz w:val="24"/>
          <w:szCs w:val="30"/>
          <w:lang w:bidi="bn-IN"/>
        </w:rPr>
        <w:t>06</w:t>
      </w:r>
      <w:r w:rsidRPr="00140474">
        <w:rPr>
          <w:rFonts w:cstheme="minorHAnsi"/>
          <w:bCs/>
          <w:iCs/>
          <w:sz w:val="24"/>
          <w:szCs w:val="24"/>
        </w:rPr>
        <w:t xml:space="preserve"> </w:t>
      </w:r>
      <w:r>
        <w:rPr>
          <w:rFonts w:cstheme="minorHAnsi"/>
          <w:bCs/>
          <w:iCs/>
          <w:sz w:val="24"/>
          <w:szCs w:val="24"/>
        </w:rPr>
        <w:t>October</w:t>
      </w:r>
      <w:r w:rsidRPr="00140474">
        <w:rPr>
          <w:rFonts w:cstheme="minorHAnsi"/>
          <w:bCs/>
          <w:iCs/>
          <w:sz w:val="24"/>
          <w:szCs w:val="24"/>
        </w:rPr>
        <w:t xml:space="preserve"> 20</w:t>
      </w:r>
      <w:r w:rsidR="006D712B">
        <w:rPr>
          <w:rFonts w:cstheme="minorHAnsi"/>
          <w:bCs/>
          <w:iCs/>
          <w:sz w:val="24"/>
          <w:szCs w:val="24"/>
        </w:rPr>
        <w:t>21</w:t>
      </w:r>
      <w:r w:rsidRPr="00140474">
        <w:rPr>
          <w:rFonts w:cstheme="minorHAnsi"/>
          <w:bCs/>
          <w:iCs/>
          <w:sz w:val="24"/>
          <w:szCs w:val="24"/>
        </w:rPr>
        <w:t>. Th</w:t>
      </w:r>
      <w:r w:rsidR="004B45FD">
        <w:rPr>
          <w:rFonts w:cstheme="minorHAnsi"/>
          <w:bCs/>
          <w:iCs/>
          <w:sz w:val="24"/>
          <w:szCs w:val="24"/>
        </w:rPr>
        <w:t>e</w:t>
      </w:r>
      <w:r w:rsidRPr="00140474">
        <w:rPr>
          <w:rFonts w:cstheme="minorHAnsi"/>
          <w:bCs/>
          <w:iCs/>
          <w:sz w:val="24"/>
          <w:szCs w:val="24"/>
        </w:rPr>
        <w:t xml:space="preserve"> event was held at</w:t>
      </w:r>
      <w:r>
        <w:rPr>
          <w:rFonts w:cstheme="minorHAnsi"/>
          <w:bCs/>
          <w:iCs/>
          <w:sz w:val="24"/>
          <w:szCs w:val="24"/>
        </w:rPr>
        <w:t xml:space="preserve"> </w:t>
      </w:r>
      <w:r w:rsidRPr="008E040C">
        <w:rPr>
          <w:rFonts w:cstheme="minorHAnsi"/>
          <w:bCs/>
          <w:iCs/>
          <w:sz w:val="24"/>
          <w:szCs w:val="24"/>
        </w:rPr>
        <w:t>U</w:t>
      </w:r>
      <w:r w:rsidR="00EE3DEC">
        <w:rPr>
          <w:rFonts w:cstheme="minorHAnsi"/>
          <w:bCs/>
          <w:iCs/>
          <w:sz w:val="24"/>
          <w:szCs w:val="24"/>
        </w:rPr>
        <w:t xml:space="preserve">DDIPAN </w:t>
      </w:r>
      <w:r w:rsidRPr="008E040C">
        <w:rPr>
          <w:rFonts w:cstheme="minorHAnsi"/>
          <w:bCs/>
          <w:sz w:val="24"/>
          <w:szCs w:val="24"/>
        </w:rPr>
        <w:t xml:space="preserve">auditorium in Dhaka. </w:t>
      </w:r>
      <w:r w:rsidR="004B45FD">
        <w:rPr>
          <w:rFonts w:cstheme="minorHAnsi"/>
          <w:bCs/>
          <w:sz w:val="24"/>
          <w:szCs w:val="24"/>
        </w:rPr>
        <w:t>C</w:t>
      </w:r>
      <w:r>
        <w:rPr>
          <w:rFonts w:cstheme="minorHAnsi"/>
          <w:bCs/>
          <w:sz w:val="24"/>
          <w:szCs w:val="24"/>
        </w:rPr>
        <w:t xml:space="preserve">hildren from different </w:t>
      </w:r>
      <w:r>
        <w:rPr>
          <w:rFonts w:cstheme="minorHAnsi"/>
          <w:bCs/>
          <w:sz w:val="24"/>
          <w:szCs w:val="24"/>
        </w:rPr>
        <w:lastRenderedPageBreak/>
        <w:t>MNGOs and INGOs participated</w:t>
      </w:r>
      <w:r w:rsidRPr="00140474">
        <w:rPr>
          <w:rFonts w:cstheme="minorHAnsi"/>
          <w:bCs/>
          <w:sz w:val="24"/>
          <w:szCs w:val="24"/>
        </w:rPr>
        <w:t xml:space="preserve"> in the art competition. By considering their innovation and painting, the judges gave award for 5 best paintings. </w:t>
      </w:r>
      <w:proofErr w:type="spellStart"/>
      <w:r w:rsidR="004201C5" w:rsidRPr="004201C5">
        <w:rPr>
          <w:rFonts w:cstheme="minorHAnsi"/>
          <w:bCs/>
          <w:sz w:val="24"/>
          <w:szCs w:val="24"/>
        </w:rPr>
        <w:t>Jannatul</w:t>
      </w:r>
      <w:proofErr w:type="spellEnd"/>
      <w:r w:rsidR="004201C5" w:rsidRPr="004201C5">
        <w:rPr>
          <w:rFonts w:cstheme="minorHAnsi"/>
          <w:bCs/>
          <w:sz w:val="24"/>
          <w:szCs w:val="24"/>
        </w:rPr>
        <w:t xml:space="preserve"> </w:t>
      </w:r>
      <w:proofErr w:type="spellStart"/>
      <w:r w:rsidR="004201C5" w:rsidRPr="004201C5">
        <w:rPr>
          <w:rFonts w:cstheme="minorHAnsi"/>
          <w:bCs/>
          <w:sz w:val="24"/>
          <w:szCs w:val="24"/>
        </w:rPr>
        <w:t>Suraiya</w:t>
      </w:r>
      <w:proofErr w:type="spellEnd"/>
      <w:r w:rsidR="004201C5" w:rsidRPr="004201C5">
        <w:rPr>
          <w:rFonts w:cstheme="minorHAnsi"/>
          <w:bCs/>
          <w:sz w:val="24"/>
          <w:szCs w:val="24"/>
        </w:rPr>
        <w:t xml:space="preserve"> (15</w:t>
      </w:r>
      <w:r w:rsidRPr="004201C5">
        <w:rPr>
          <w:rFonts w:cstheme="minorHAnsi"/>
          <w:bCs/>
          <w:sz w:val="24"/>
          <w:szCs w:val="24"/>
        </w:rPr>
        <w:t xml:space="preserve">) from </w:t>
      </w:r>
      <w:r w:rsidR="004201C5" w:rsidRPr="004201C5">
        <w:rPr>
          <w:rFonts w:cstheme="minorHAnsi"/>
          <w:bCs/>
          <w:sz w:val="24"/>
          <w:szCs w:val="24"/>
        </w:rPr>
        <w:t xml:space="preserve">Good </w:t>
      </w:r>
      <w:proofErr w:type="spellStart"/>
      <w:r w:rsidR="004201C5" w:rsidRPr="004201C5">
        <w:rPr>
          <w:rFonts w:cstheme="minorHAnsi"/>
          <w:bCs/>
          <w:sz w:val="24"/>
          <w:szCs w:val="24"/>
        </w:rPr>
        <w:t>Neighbours</w:t>
      </w:r>
      <w:proofErr w:type="spellEnd"/>
      <w:r w:rsidR="004201C5" w:rsidRPr="004201C5">
        <w:rPr>
          <w:rFonts w:cstheme="minorHAnsi"/>
          <w:bCs/>
          <w:sz w:val="24"/>
          <w:szCs w:val="24"/>
        </w:rPr>
        <w:t xml:space="preserve"> Bangladesh </w:t>
      </w:r>
      <w:r w:rsidRPr="004201C5">
        <w:rPr>
          <w:rFonts w:cstheme="minorHAnsi"/>
          <w:bCs/>
          <w:sz w:val="24"/>
          <w:szCs w:val="24"/>
        </w:rPr>
        <w:t xml:space="preserve">became the first in this competition. Besides, </w:t>
      </w:r>
      <w:proofErr w:type="spellStart"/>
      <w:r w:rsidR="004201C5" w:rsidRPr="004201C5">
        <w:rPr>
          <w:rFonts w:cstheme="minorHAnsi"/>
          <w:bCs/>
          <w:sz w:val="24"/>
          <w:szCs w:val="24"/>
        </w:rPr>
        <w:t>Asif</w:t>
      </w:r>
      <w:proofErr w:type="spellEnd"/>
      <w:r w:rsidR="004201C5" w:rsidRPr="004201C5">
        <w:rPr>
          <w:rFonts w:cstheme="minorHAnsi"/>
          <w:bCs/>
          <w:sz w:val="24"/>
          <w:szCs w:val="24"/>
        </w:rPr>
        <w:t xml:space="preserve"> </w:t>
      </w:r>
      <w:proofErr w:type="spellStart"/>
      <w:r w:rsidR="004201C5" w:rsidRPr="004201C5">
        <w:rPr>
          <w:rFonts w:cstheme="minorHAnsi"/>
          <w:bCs/>
          <w:sz w:val="24"/>
          <w:szCs w:val="24"/>
        </w:rPr>
        <w:t>Babu</w:t>
      </w:r>
      <w:proofErr w:type="spellEnd"/>
      <w:r w:rsidR="004201C5" w:rsidRPr="004201C5">
        <w:rPr>
          <w:rFonts w:cstheme="minorHAnsi"/>
          <w:bCs/>
          <w:sz w:val="24"/>
          <w:szCs w:val="24"/>
        </w:rPr>
        <w:t xml:space="preserve"> (15</w:t>
      </w:r>
      <w:r w:rsidRPr="004201C5">
        <w:rPr>
          <w:rFonts w:cstheme="minorHAnsi"/>
          <w:bCs/>
          <w:sz w:val="24"/>
          <w:szCs w:val="24"/>
        </w:rPr>
        <w:t xml:space="preserve">) from </w:t>
      </w:r>
      <w:r w:rsidR="004201C5" w:rsidRPr="004201C5">
        <w:rPr>
          <w:rFonts w:cstheme="minorHAnsi"/>
          <w:bCs/>
          <w:sz w:val="24"/>
          <w:szCs w:val="24"/>
        </w:rPr>
        <w:t>SOS Children’s Village</w:t>
      </w:r>
      <w:r w:rsidRPr="004201C5">
        <w:rPr>
          <w:rFonts w:cstheme="minorHAnsi"/>
          <w:bCs/>
          <w:sz w:val="24"/>
          <w:szCs w:val="24"/>
        </w:rPr>
        <w:t xml:space="preserve"> won the second prize, </w:t>
      </w:r>
      <w:r w:rsidR="004201C5" w:rsidRPr="004201C5">
        <w:rPr>
          <w:rFonts w:cstheme="minorHAnsi"/>
          <w:bCs/>
          <w:sz w:val="24"/>
          <w:szCs w:val="24"/>
        </w:rPr>
        <w:t>Lamia (11) from ASD</w:t>
      </w:r>
      <w:r w:rsidRPr="004201C5">
        <w:rPr>
          <w:rFonts w:cstheme="minorHAnsi"/>
          <w:bCs/>
          <w:sz w:val="24"/>
          <w:szCs w:val="24"/>
        </w:rPr>
        <w:t xml:space="preserve"> stood third, </w:t>
      </w:r>
      <w:proofErr w:type="spellStart"/>
      <w:r w:rsidR="004201C5" w:rsidRPr="004201C5">
        <w:rPr>
          <w:rFonts w:cstheme="minorHAnsi"/>
          <w:bCs/>
          <w:sz w:val="24"/>
          <w:szCs w:val="24"/>
        </w:rPr>
        <w:t>Suraiya</w:t>
      </w:r>
      <w:proofErr w:type="spellEnd"/>
      <w:r w:rsidR="004201C5" w:rsidRPr="004201C5">
        <w:rPr>
          <w:rFonts w:cstheme="minorHAnsi"/>
          <w:bCs/>
          <w:sz w:val="24"/>
          <w:szCs w:val="24"/>
        </w:rPr>
        <w:t xml:space="preserve">  (14</w:t>
      </w:r>
      <w:r w:rsidRPr="004201C5">
        <w:rPr>
          <w:rFonts w:cstheme="minorHAnsi"/>
          <w:bCs/>
          <w:sz w:val="24"/>
          <w:szCs w:val="24"/>
        </w:rPr>
        <w:t xml:space="preserve">) from </w:t>
      </w:r>
      <w:proofErr w:type="spellStart"/>
      <w:r w:rsidR="004201C5" w:rsidRPr="004201C5">
        <w:rPr>
          <w:rFonts w:cstheme="minorHAnsi"/>
          <w:bCs/>
          <w:sz w:val="24"/>
          <w:szCs w:val="24"/>
        </w:rPr>
        <w:t>Educo</w:t>
      </w:r>
      <w:proofErr w:type="spellEnd"/>
      <w:r w:rsidRPr="004201C5">
        <w:rPr>
          <w:rFonts w:cstheme="minorHAnsi"/>
          <w:bCs/>
          <w:sz w:val="24"/>
          <w:szCs w:val="24"/>
        </w:rPr>
        <w:t xml:space="preserve"> stood fourth and </w:t>
      </w:r>
      <w:proofErr w:type="spellStart"/>
      <w:r w:rsidR="004201C5" w:rsidRPr="004201C5">
        <w:rPr>
          <w:rFonts w:cstheme="minorHAnsi"/>
          <w:bCs/>
          <w:sz w:val="24"/>
          <w:szCs w:val="24"/>
        </w:rPr>
        <w:t>Hasina</w:t>
      </w:r>
      <w:proofErr w:type="spellEnd"/>
      <w:r w:rsidR="004201C5" w:rsidRPr="004201C5">
        <w:rPr>
          <w:rFonts w:cstheme="minorHAnsi"/>
          <w:bCs/>
          <w:sz w:val="24"/>
          <w:szCs w:val="24"/>
        </w:rPr>
        <w:t xml:space="preserve"> (13</w:t>
      </w:r>
      <w:r w:rsidRPr="004201C5">
        <w:rPr>
          <w:rFonts w:cstheme="minorHAnsi"/>
          <w:bCs/>
          <w:sz w:val="24"/>
          <w:szCs w:val="24"/>
        </w:rPr>
        <w:t xml:space="preserve">) from </w:t>
      </w:r>
      <w:proofErr w:type="spellStart"/>
      <w:r w:rsidR="004201C5" w:rsidRPr="004201C5">
        <w:rPr>
          <w:rFonts w:cstheme="minorHAnsi"/>
          <w:bCs/>
          <w:sz w:val="24"/>
          <w:szCs w:val="24"/>
        </w:rPr>
        <w:t>Shapla</w:t>
      </w:r>
      <w:proofErr w:type="spellEnd"/>
      <w:r w:rsidR="004201C5" w:rsidRPr="004201C5">
        <w:rPr>
          <w:rFonts w:cstheme="minorHAnsi"/>
          <w:bCs/>
          <w:sz w:val="24"/>
          <w:szCs w:val="24"/>
        </w:rPr>
        <w:t xml:space="preserve"> </w:t>
      </w:r>
      <w:proofErr w:type="spellStart"/>
      <w:r w:rsidR="004201C5" w:rsidRPr="004201C5">
        <w:rPr>
          <w:rFonts w:cstheme="minorHAnsi"/>
          <w:bCs/>
          <w:sz w:val="24"/>
          <w:szCs w:val="24"/>
        </w:rPr>
        <w:t>Neer</w:t>
      </w:r>
      <w:proofErr w:type="spellEnd"/>
      <w:r w:rsidRPr="004201C5">
        <w:rPr>
          <w:rFonts w:cstheme="minorHAnsi"/>
          <w:bCs/>
          <w:sz w:val="24"/>
          <w:szCs w:val="24"/>
        </w:rPr>
        <w:t xml:space="preserve"> stood fifth in the art competition. However all the participants of the art competition were given special</w:t>
      </w:r>
      <w:r w:rsidRPr="00140474">
        <w:rPr>
          <w:rFonts w:cstheme="minorHAnsi"/>
          <w:bCs/>
          <w:sz w:val="24"/>
          <w:szCs w:val="24"/>
        </w:rPr>
        <w:t xml:space="preserve"> prizes in appreciation </w:t>
      </w:r>
      <w:r w:rsidR="00B42DC3">
        <w:rPr>
          <w:rFonts w:cstheme="minorHAnsi"/>
          <w:bCs/>
          <w:sz w:val="24"/>
          <w:szCs w:val="24"/>
        </w:rPr>
        <w:t>to</w:t>
      </w:r>
      <w:r w:rsidRPr="00140474">
        <w:rPr>
          <w:rFonts w:cstheme="minorHAnsi"/>
          <w:bCs/>
          <w:sz w:val="24"/>
          <w:szCs w:val="24"/>
        </w:rPr>
        <w:t xml:space="preserve"> their </w:t>
      </w:r>
      <w:proofErr w:type="gramStart"/>
      <w:r w:rsidRPr="00140474">
        <w:rPr>
          <w:rFonts w:cstheme="minorHAnsi"/>
          <w:bCs/>
          <w:sz w:val="24"/>
          <w:szCs w:val="24"/>
        </w:rPr>
        <w:t>effort.</w:t>
      </w:r>
      <w:proofErr w:type="gramEnd"/>
      <w:r w:rsidRPr="00140474">
        <w:rPr>
          <w:rFonts w:cstheme="minorHAnsi"/>
          <w:bCs/>
          <w:sz w:val="24"/>
          <w:szCs w:val="24"/>
        </w:rPr>
        <w:t xml:space="preserve"> </w:t>
      </w:r>
    </w:p>
    <w:p w:rsidR="00950029" w:rsidRPr="00140474" w:rsidRDefault="00950029" w:rsidP="00A233F7">
      <w:pPr>
        <w:spacing w:after="0" w:line="240" w:lineRule="auto"/>
        <w:jc w:val="both"/>
        <w:rPr>
          <w:rFonts w:cstheme="minorHAnsi"/>
          <w:bCs/>
          <w:sz w:val="24"/>
          <w:szCs w:val="24"/>
        </w:rPr>
      </w:pPr>
    </w:p>
    <w:p w:rsidR="00950029" w:rsidRDefault="0001798D" w:rsidP="00A233F7">
      <w:pPr>
        <w:spacing w:after="0" w:line="240" w:lineRule="auto"/>
        <w:jc w:val="center"/>
        <w:rPr>
          <w:rFonts w:cstheme="minorHAnsi"/>
          <w:bCs/>
          <w:sz w:val="24"/>
          <w:szCs w:val="24"/>
        </w:rPr>
      </w:pPr>
      <w:r>
        <w:rPr>
          <w:rFonts w:cstheme="minorHAnsi"/>
          <w:bCs/>
          <w:noProof/>
          <w:sz w:val="24"/>
          <w:szCs w:val="24"/>
        </w:rPr>
        <w:drawing>
          <wp:inline distT="0" distB="0" distL="0" distR="0">
            <wp:extent cx="2657475" cy="2486025"/>
            <wp:effectExtent l="19050" t="0" r="9525" b="0"/>
            <wp:docPr id="6" name="Picture 3" descr="I:\CR WEEK 2021\IMG_0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R WEEK 2021\IMG_0944.JPG"/>
                    <pic:cNvPicPr>
                      <a:picLocks noChangeAspect="1" noChangeArrowheads="1"/>
                    </pic:cNvPicPr>
                  </pic:nvPicPr>
                  <pic:blipFill>
                    <a:blip r:embed="rId13" cstate="print"/>
                    <a:srcRect/>
                    <a:stretch>
                      <a:fillRect/>
                    </a:stretch>
                  </pic:blipFill>
                  <pic:spPr bwMode="auto">
                    <a:xfrm>
                      <a:off x="0" y="0"/>
                      <a:ext cx="2657475" cy="2486025"/>
                    </a:xfrm>
                    <a:prstGeom prst="rect">
                      <a:avLst/>
                    </a:prstGeom>
                    <a:noFill/>
                    <a:ln w="9525">
                      <a:noFill/>
                      <a:miter lim="800000"/>
                      <a:headEnd/>
                      <a:tailEnd/>
                    </a:ln>
                  </pic:spPr>
                </pic:pic>
              </a:graphicData>
            </a:graphic>
          </wp:inline>
        </w:drawing>
      </w:r>
      <w:r w:rsidRPr="0001798D">
        <w:rPr>
          <w:rFonts w:cstheme="minorHAnsi"/>
          <w:bCs/>
          <w:noProof/>
          <w:sz w:val="24"/>
          <w:szCs w:val="24"/>
        </w:rPr>
        <w:drawing>
          <wp:inline distT="0" distB="0" distL="0" distR="0">
            <wp:extent cx="2933700" cy="2486025"/>
            <wp:effectExtent l="19050" t="0" r="0" b="0"/>
            <wp:docPr id="7" name="Picture 4" descr="I:\CR WEEK 2021\IMG_0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R WEEK 2021\IMG_0923.JPG"/>
                    <pic:cNvPicPr>
                      <a:picLocks noChangeAspect="1" noChangeArrowheads="1"/>
                    </pic:cNvPicPr>
                  </pic:nvPicPr>
                  <pic:blipFill>
                    <a:blip r:embed="rId14" cstate="print"/>
                    <a:srcRect/>
                    <a:stretch>
                      <a:fillRect/>
                    </a:stretch>
                  </pic:blipFill>
                  <pic:spPr bwMode="auto">
                    <a:xfrm>
                      <a:off x="0" y="0"/>
                      <a:ext cx="2933700" cy="2486025"/>
                    </a:xfrm>
                    <a:prstGeom prst="rect">
                      <a:avLst/>
                    </a:prstGeom>
                    <a:noFill/>
                    <a:ln w="9525">
                      <a:noFill/>
                      <a:miter lim="800000"/>
                      <a:headEnd/>
                      <a:tailEnd/>
                    </a:ln>
                  </pic:spPr>
                </pic:pic>
              </a:graphicData>
            </a:graphic>
          </wp:inline>
        </w:drawing>
      </w:r>
      <w:r w:rsidR="00FC6F59">
        <w:rPr>
          <w:rFonts w:cstheme="minorHAnsi"/>
          <w:bCs/>
          <w:noProof/>
          <w:sz w:val="24"/>
          <w:szCs w:val="24"/>
        </w:rPr>
        <w:pict>
          <v:rect id="Rectangle 1" o:spid="_x0000_s1029" style="position:absolute;left:0;text-align:left;margin-left:3pt;margin-top:-.35pt;width:240.75pt;height:5.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" fillcolor="white [3201]" strokecolor="#f79646 [3209]" strokeweight="2pt"/>
        </w:pict>
      </w:r>
    </w:p>
    <w:p w:rsidR="00950029" w:rsidRPr="00140474" w:rsidRDefault="00950029" w:rsidP="00A233F7">
      <w:pPr>
        <w:spacing w:after="0" w:line="240" w:lineRule="auto"/>
        <w:jc w:val="both"/>
        <w:rPr>
          <w:rFonts w:cstheme="minorHAnsi"/>
          <w:bCs/>
          <w:sz w:val="24"/>
          <w:szCs w:val="24"/>
        </w:rPr>
      </w:pPr>
    </w:p>
    <w:p w:rsidR="00950029" w:rsidRDefault="00950029" w:rsidP="00A233F7">
      <w:pPr>
        <w:spacing w:after="0" w:line="240" w:lineRule="auto"/>
      </w:pPr>
    </w:p>
    <w:p w:rsidR="00950029" w:rsidRPr="00D4351D" w:rsidRDefault="00950029" w:rsidP="00A233F7">
      <w:pPr>
        <w:spacing w:after="0" w:line="240" w:lineRule="auto"/>
        <w:jc w:val="both"/>
        <w:rPr>
          <w:rFonts w:cstheme="minorHAnsi"/>
          <w:b/>
          <w:sz w:val="24"/>
          <w:szCs w:val="24"/>
        </w:rPr>
      </w:pPr>
      <w:r w:rsidRPr="00D4351D">
        <w:rPr>
          <w:rFonts w:cstheme="minorHAnsi"/>
          <w:b/>
          <w:sz w:val="24"/>
          <w:szCs w:val="24"/>
        </w:rPr>
        <w:t xml:space="preserve">Strength of the events: </w:t>
      </w:r>
    </w:p>
    <w:p w:rsidR="00950029" w:rsidRPr="00D4351D" w:rsidRDefault="00B42DC3" w:rsidP="00A233F7">
      <w:pPr>
        <w:pStyle w:val="ListParagraph"/>
        <w:numPr>
          <w:ilvl w:val="0"/>
          <w:numId w:val="4"/>
        </w:numPr>
        <w:spacing w:after="0" w:line="240" w:lineRule="auto"/>
        <w:jc w:val="both"/>
        <w:rPr>
          <w:rFonts w:cstheme="minorHAnsi"/>
          <w:sz w:val="24"/>
          <w:szCs w:val="24"/>
        </w:rPr>
      </w:pPr>
      <w:r>
        <w:rPr>
          <w:rFonts w:cstheme="minorHAnsi"/>
          <w:sz w:val="24"/>
          <w:szCs w:val="24"/>
        </w:rPr>
        <w:t>C</w:t>
      </w:r>
      <w:r w:rsidR="00950029" w:rsidRPr="00D4351D">
        <w:rPr>
          <w:rFonts w:cstheme="minorHAnsi"/>
          <w:sz w:val="24"/>
          <w:szCs w:val="24"/>
        </w:rPr>
        <w:t>hi</w:t>
      </w:r>
      <w:r w:rsidR="00950029">
        <w:rPr>
          <w:rFonts w:cstheme="minorHAnsi"/>
          <w:sz w:val="24"/>
          <w:szCs w:val="24"/>
        </w:rPr>
        <w:t xml:space="preserve">ldren </w:t>
      </w:r>
      <w:r>
        <w:rPr>
          <w:rFonts w:cstheme="minorHAnsi"/>
          <w:sz w:val="24"/>
          <w:szCs w:val="24"/>
        </w:rPr>
        <w:t xml:space="preserve">got opportunity to reflect their creativity through art and painting. </w:t>
      </w:r>
    </w:p>
    <w:p w:rsidR="00B42DC3" w:rsidRDefault="00B42DC3" w:rsidP="00A233F7">
      <w:pPr>
        <w:pStyle w:val="ListParagraph"/>
        <w:numPr>
          <w:ilvl w:val="0"/>
          <w:numId w:val="4"/>
        </w:numPr>
        <w:spacing w:after="0" w:line="240" w:lineRule="auto"/>
        <w:jc w:val="both"/>
        <w:rPr>
          <w:rFonts w:cstheme="minorHAnsi"/>
          <w:sz w:val="24"/>
          <w:szCs w:val="24"/>
        </w:rPr>
      </w:pPr>
      <w:r>
        <w:rPr>
          <w:rFonts w:cstheme="minorHAnsi"/>
          <w:sz w:val="24"/>
          <w:szCs w:val="24"/>
        </w:rPr>
        <w:t>C</w:t>
      </w:r>
      <w:r w:rsidR="00963712">
        <w:rPr>
          <w:rFonts w:cstheme="minorHAnsi"/>
          <w:sz w:val="24"/>
          <w:szCs w:val="24"/>
        </w:rPr>
        <w:t xml:space="preserve">hildren </w:t>
      </w:r>
      <w:r>
        <w:rPr>
          <w:rFonts w:cstheme="minorHAnsi"/>
          <w:sz w:val="24"/>
          <w:szCs w:val="24"/>
        </w:rPr>
        <w:t xml:space="preserve">could convey their messages directly to the duty bearers and mass people through participating in the TV talk show. </w:t>
      </w:r>
    </w:p>
    <w:p w:rsidR="00950029" w:rsidRDefault="00B42DC3" w:rsidP="00A233F7">
      <w:pPr>
        <w:pStyle w:val="ListParagraph"/>
        <w:numPr>
          <w:ilvl w:val="0"/>
          <w:numId w:val="4"/>
        </w:numPr>
        <w:spacing w:after="0" w:line="240" w:lineRule="auto"/>
        <w:jc w:val="both"/>
        <w:rPr>
          <w:rFonts w:cstheme="minorHAnsi"/>
          <w:sz w:val="24"/>
          <w:szCs w:val="24"/>
        </w:rPr>
      </w:pPr>
      <w:r>
        <w:rPr>
          <w:rFonts w:cstheme="minorHAnsi"/>
          <w:sz w:val="24"/>
          <w:szCs w:val="24"/>
        </w:rPr>
        <w:t>Through taking part in the TV talk show they shown their potentials</w:t>
      </w:r>
      <w:r w:rsidR="00950029" w:rsidRPr="002F0C5C">
        <w:rPr>
          <w:rFonts w:cstheme="minorHAnsi"/>
          <w:sz w:val="24"/>
          <w:szCs w:val="24"/>
        </w:rPr>
        <w:t xml:space="preserve">. </w:t>
      </w:r>
    </w:p>
    <w:p w:rsidR="00B42DC3" w:rsidRDefault="00B42DC3" w:rsidP="00A233F7">
      <w:pPr>
        <w:pStyle w:val="ListParagraph"/>
        <w:numPr>
          <w:ilvl w:val="0"/>
          <w:numId w:val="4"/>
        </w:numPr>
        <w:spacing w:after="0" w:line="240" w:lineRule="auto"/>
        <w:jc w:val="both"/>
        <w:rPr>
          <w:rFonts w:cstheme="minorHAnsi"/>
          <w:sz w:val="24"/>
          <w:szCs w:val="24"/>
        </w:rPr>
      </w:pPr>
      <w:r>
        <w:rPr>
          <w:rFonts w:cstheme="minorHAnsi"/>
          <w:sz w:val="24"/>
          <w:szCs w:val="24"/>
        </w:rPr>
        <w:t xml:space="preserve">The message quoted in the stickers will remind everybody about their responsibility to the children. </w:t>
      </w:r>
    </w:p>
    <w:p w:rsidR="00A233F7" w:rsidRDefault="00A233F7" w:rsidP="00A233F7">
      <w:pPr>
        <w:spacing w:after="0" w:line="240" w:lineRule="auto"/>
        <w:jc w:val="both"/>
        <w:rPr>
          <w:rFonts w:cstheme="minorHAnsi"/>
          <w:sz w:val="24"/>
          <w:szCs w:val="24"/>
        </w:rPr>
      </w:pPr>
    </w:p>
    <w:p w:rsidR="00A233F7" w:rsidRPr="00A233F7" w:rsidRDefault="00A233F7" w:rsidP="00A233F7">
      <w:pPr>
        <w:spacing w:after="0" w:line="240" w:lineRule="auto"/>
        <w:jc w:val="center"/>
        <w:rPr>
          <w:rFonts w:cstheme="minorHAnsi"/>
          <w:sz w:val="24"/>
          <w:szCs w:val="24"/>
        </w:rPr>
      </w:pPr>
      <w:r>
        <w:rPr>
          <w:rFonts w:cstheme="minorHAnsi"/>
          <w:sz w:val="24"/>
          <w:szCs w:val="24"/>
        </w:rPr>
        <w:t>--- 0 ---</w:t>
      </w:r>
    </w:p>
    <w:p w:rsidR="00950029" w:rsidRPr="00950029" w:rsidRDefault="00950029" w:rsidP="00A233F7">
      <w:pPr>
        <w:spacing w:after="0" w:line="240" w:lineRule="auto"/>
        <w:ind w:firstLine="720"/>
      </w:pPr>
      <w:r>
        <w:rPr>
          <w:rFonts w:cstheme="minorHAnsi"/>
          <w:sz w:val="24"/>
          <w:szCs w:val="24"/>
        </w:rPr>
        <w:t xml:space="preserve">                                                                                                                                                                                                                                                                                                                                                                                                                                                                                                                                                                                                                                                                                                                                                                                                                                                                                                                                                                                                                                                                                                                                                                                                                                                                                                                                                                                                                                                                                                                                                                                                                                                                                                                                                                                                                                                                                                                                                                                                                                                                                                                                                                                                                                                                                                                                                                                                                                                                                                                                                                                                                                                                                                                            </w:t>
      </w:r>
    </w:p>
    <w:sectPr w:rsidR="00950029" w:rsidRPr="00950029" w:rsidSect="00993B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F59" w:rsidRDefault="00FC6F59" w:rsidP="00A53D4B">
      <w:pPr>
        <w:spacing w:after="0" w:line="240" w:lineRule="auto"/>
      </w:pPr>
      <w:r>
        <w:separator/>
      </w:r>
    </w:p>
  </w:endnote>
  <w:endnote w:type="continuationSeparator" w:id="0">
    <w:p w:rsidR="00FC6F59" w:rsidRDefault="00FC6F59" w:rsidP="00A5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A0000AFF" w:usb1="0000000A" w:usb2="00000008" w:usb3="00000000" w:csb0="000001BF" w:csb1="00000000"/>
  </w:font>
  <w:font w:name="Nirmala UI">
    <w:altName w:val="Iskoola Pota"/>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F59" w:rsidRDefault="00FC6F59" w:rsidP="00A53D4B">
      <w:pPr>
        <w:spacing w:after="0" w:line="240" w:lineRule="auto"/>
      </w:pPr>
      <w:r>
        <w:separator/>
      </w:r>
    </w:p>
  </w:footnote>
  <w:footnote w:type="continuationSeparator" w:id="0">
    <w:p w:rsidR="00FC6F59" w:rsidRDefault="00FC6F59" w:rsidP="00A53D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23E72"/>
    <w:multiLevelType w:val="hybridMultilevel"/>
    <w:tmpl w:val="D7C6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0D0F7A"/>
    <w:multiLevelType w:val="hybridMultilevel"/>
    <w:tmpl w:val="C74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59627E"/>
    <w:multiLevelType w:val="hybridMultilevel"/>
    <w:tmpl w:val="A0FA263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
    <w:nsid w:val="787D1ED9"/>
    <w:multiLevelType w:val="hybridMultilevel"/>
    <w:tmpl w:val="2C08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14935"/>
    <w:rsid w:val="0001798D"/>
    <w:rsid w:val="000342F1"/>
    <w:rsid w:val="00051E7D"/>
    <w:rsid w:val="00057E0D"/>
    <w:rsid w:val="0006053C"/>
    <w:rsid w:val="00186E7D"/>
    <w:rsid w:val="001C74D7"/>
    <w:rsid w:val="001F3DF4"/>
    <w:rsid w:val="00222D6D"/>
    <w:rsid w:val="00225D32"/>
    <w:rsid w:val="0026064D"/>
    <w:rsid w:val="002A1A32"/>
    <w:rsid w:val="002A494E"/>
    <w:rsid w:val="002F0C5C"/>
    <w:rsid w:val="003254A6"/>
    <w:rsid w:val="004201C5"/>
    <w:rsid w:val="00443031"/>
    <w:rsid w:val="004A76E3"/>
    <w:rsid w:val="004B45FD"/>
    <w:rsid w:val="00533A07"/>
    <w:rsid w:val="00582270"/>
    <w:rsid w:val="005D2B56"/>
    <w:rsid w:val="005D2C73"/>
    <w:rsid w:val="005D798D"/>
    <w:rsid w:val="0061376A"/>
    <w:rsid w:val="006426F4"/>
    <w:rsid w:val="006464C1"/>
    <w:rsid w:val="006952E8"/>
    <w:rsid w:val="006C6A00"/>
    <w:rsid w:val="006D712B"/>
    <w:rsid w:val="007042A5"/>
    <w:rsid w:val="00814935"/>
    <w:rsid w:val="008152B2"/>
    <w:rsid w:val="00817188"/>
    <w:rsid w:val="00874785"/>
    <w:rsid w:val="008A788F"/>
    <w:rsid w:val="00950029"/>
    <w:rsid w:val="00963712"/>
    <w:rsid w:val="00970B2C"/>
    <w:rsid w:val="00993BE0"/>
    <w:rsid w:val="009F522F"/>
    <w:rsid w:val="00A233F7"/>
    <w:rsid w:val="00A53D4B"/>
    <w:rsid w:val="00A63878"/>
    <w:rsid w:val="00A71F72"/>
    <w:rsid w:val="00AC1FD2"/>
    <w:rsid w:val="00AD07B2"/>
    <w:rsid w:val="00AE3505"/>
    <w:rsid w:val="00AF6D52"/>
    <w:rsid w:val="00B42DC3"/>
    <w:rsid w:val="00B60873"/>
    <w:rsid w:val="00B6202E"/>
    <w:rsid w:val="00BA524C"/>
    <w:rsid w:val="00BC1E73"/>
    <w:rsid w:val="00C04AED"/>
    <w:rsid w:val="00C9169E"/>
    <w:rsid w:val="00CA6DA4"/>
    <w:rsid w:val="00CD7ADF"/>
    <w:rsid w:val="00D25EC3"/>
    <w:rsid w:val="00E233BF"/>
    <w:rsid w:val="00EE3DEC"/>
    <w:rsid w:val="00EF3CEE"/>
    <w:rsid w:val="00F007E0"/>
    <w:rsid w:val="00F11A18"/>
    <w:rsid w:val="00F26DE0"/>
    <w:rsid w:val="00F45A06"/>
    <w:rsid w:val="00F5474C"/>
    <w:rsid w:val="00FA66DD"/>
    <w:rsid w:val="00FB7D60"/>
    <w:rsid w:val="00FC4253"/>
    <w:rsid w:val="00FC6F5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873"/>
    <w:pPr>
      <w:ind w:left="720"/>
      <w:contextualSpacing/>
    </w:pPr>
  </w:style>
  <w:style w:type="paragraph" w:styleId="BalloonText">
    <w:name w:val="Balloon Text"/>
    <w:basedOn w:val="Normal"/>
    <w:link w:val="BalloonTextChar"/>
    <w:uiPriority w:val="99"/>
    <w:semiHidden/>
    <w:unhideWhenUsed/>
    <w:rsid w:val="00A53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D4B"/>
    <w:rPr>
      <w:rFonts w:ascii="Tahoma" w:hAnsi="Tahoma" w:cs="Tahoma"/>
      <w:sz w:val="16"/>
      <w:szCs w:val="16"/>
    </w:rPr>
  </w:style>
  <w:style w:type="paragraph" w:styleId="Header">
    <w:name w:val="header"/>
    <w:basedOn w:val="Normal"/>
    <w:link w:val="HeaderChar"/>
    <w:uiPriority w:val="99"/>
    <w:unhideWhenUsed/>
    <w:rsid w:val="00A53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D4B"/>
  </w:style>
  <w:style w:type="paragraph" w:styleId="Footer">
    <w:name w:val="footer"/>
    <w:basedOn w:val="Normal"/>
    <w:link w:val="FooterChar"/>
    <w:uiPriority w:val="99"/>
    <w:unhideWhenUsed/>
    <w:rsid w:val="00A53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D4B"/>
  </w:style>
  <w:style w:type="table" w:styleId="TableGrid">
    <w:name w:val="Table Grid"/>
    <w:basedOn w:val="TableNormal"/>
    <w:uiPriority w:val="59"/>
    <w:rsid w:val="001F3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User</cp:lastModifiedBy>
  <cp:revision>52</cp:revision>
  <cp:lastPrinted>2021-10-12T08:15:00Z</cp:lastPrinted>
  <dcterms:created xsi:type="dcterms:W3CDTF">2020-10-13T06:38:00Z</dcterms:created>
  <dcterms:modified xsi:type="dcterms:W3CDTF">2021-10-12T08:15:00Z</dcterms:modified>
</cp:coreProperties>
</file>